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31C7" w:rsidRDefault="008D5CD2" w:rsidP="006231C7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6231C7">
        <w:t xml:space="preserve"> </w:t>
      </w:r>
      <w:r w:rsidR="006231C7">
        <w:rPr>
          <w:rFonts w:ascii="Cambria" w:hAnsi="Cambria" w:cs="Tahoma"/>
          <w:color w:val="000000"/>
          <w:sz w:val="22"/>
          <w:szCs w:val="22"/>
        </w:rPr>
        <w:t>ARCS – AZIENDA REGIONALE DI COORDINAMENTO PER LA SALUTE</w:t>
      </w:r>
    </w:p>
    <w:p w:rsidR="006231C7" w:rsidRDefault="006231C7" w:rsidP="006231C7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  <w:r>
        <w:rPr>
          <w:rFonts w:ascii="Cambria" w:hAnsi="Cambria"/>
          <w:color w:val="000000"/>
          <w:sz w:val="22"/>
          <w:szCs w:val="22"/>
        </w:rPr>
        <w:t xml:space="preserve">BANDO DI GARA </w:t>
      </w:r>
    </w:p>
    <w:p w:rsidR="006231C7" w:rsidRDefault="006231C7" w:rsidP="006231C7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 xml:space="preserve">Arcs ha indetto le seguenti procedure aperte: </w:t>
      </w:r>
      <w:r w:rsidRPr="006231C7">
        <w:rPr>
          <w:rFonts w:ascii="Cambria" w:hAnsi="Cambria" w:cs="Tahoma"/>
          <w:b/>
          <w:color w:val="000000"/>
          <w:sz w:val="22"/>
          <w:szCs w:val="22"/>
        </w:rPr>
        <w:t xml:space="preserve">ID17REA006 </w:t>
      </w:r>
      <w:r w:rsidRPr="006231C7">
        <w:rPr>
          <w:rFonts w:ascii="Cambria" w:hAnsi="Cambria" w:cs="Tahoma"/>
          <w:color w:val="000000"/>
          <w:sz w:val="22"/>
          <w:szCs w:val="22"/>
        </w:rPr>
        <w:t xml:space="preserve">gara a procedura </w:t>
      </w:r>
      <w:proofErr w:type="gramStart"/>
      <w:r w:rsidRPr="006231C7">
        <w:rPr>
          <w:rFonts w:ascii="Cambria" w:hAnsi="Cambria" w:cs="Tahoma"/>
          <w:color w:val="000000"/>
          <w:sz w:val="22"/>
          <w:szCs w:val="22"/>
        </w:rPr>
        <w:t>aperta  per</w:t>
      </w:r>
      <w:proofErr w:type="gramEnd"/>
      <w:r w:rsidRPr="006231C7">
        <w:rPr>
          <w:rFonts w:ascii="Cambria" w:hAnsi="Cambria" w:cs="Tahoma"/>
          <w:color w:val="000000"/>
          <w:sz w:val="22"/>
          <w:szCs w:val="22"/>
        </w:rPr>
        <w:t xml:space="preserve"> la stipula di una convenzione per l’affidamento della fornitura in full service di </w:t>
      </w:r>
      <w:proofErr w:type="spellStart"/>
      <w:r w:rsidRPr="006231C7">
        <w:rPr>
          <w:rFonts w:ascii="Cambria" w:hAnsi="Cambria" w:cs="Tahoma"/>
          <w:color w:val="000000"/>
          <w:sz w:val="22"/>
          <w:szCs w:val="22"/>
        </w:rPr>
        <w:t>pirosequenziatore</w:t>
      </w:r>
      <w:proofErr w:type="spellEnd"/>
      <w:r w:rsidRPr="006231C7">
        <w:rPr>
          <w:rFonts w:ascii="Cambria" w:hAnsi="Cambria" w:cs="Tahoma"/>
          <w:color w:val="000000"/>
          <w:sz w:val="22"/>
          <w:szCs w:val="22"/>
        </w:rPr>
        <w:t xml:space="preserve"> per sequenziamento per anatomia patologia per ASUI.UD.</w:t>
      </w:r>
      <w:r>
        <w:rPr>
          <w:rFonts w:ascii="Cambria" w:hAnsi="Cambria" w:cs="Tahoma"/>
          <w:sz w:val="22"/>
          <w:szCs w:val="22"/>
        </w:rPr>
        <w:t xml:space="preserve"> Importo: </w:t>
      </w:r>
      <w:r w:rsidRPr="006231C7">
        <w:rPr>
          <w:rFonts w:ascii="Cambria" w:hAnsi="Cambria" w:cs="Tahoma"/>
          <w:sz w:val="22"/>
          <w:szCs w:val="22"/>
        </w:rPr>
        <w:t>€ 300.000,00</w:t>
      </w:r>
      <w:r w:rsidRPr="006231C7">
        <w:rPr>
          <w:rFonts w:ascii="Cambria" w:hAnsi="Cambria" w:cs="Tahoma"/>
          <w:sz w:val="22"/>
          <w:szCs w:val="22"/>
        </w:rPr>
        <w:tab/>
        <w:t>+ € 390.000.00 per opzioni contrattuali</w:t>
      </w:r>
      <w:r>
        <w:rPr>
          <w:rFonts w:ascii="Cambria" w:hAnsi="Cambria" w:cs="Tahoma"/>
          <w:sz w:val="22"/>
          <w:szCs w:val="22"/>
        </w:rPr>
        <w:t xml:space="preserve">. </w:t>
      </w:r>
      <w:r>
        <w:rPr>
          <w:rFonts w:ascii="Cambria" w:hAnsi="Cambria" w:cs="Tahoma"/>
          <w:color w:val="000000"/>
          <w:sz w:val="22"/>
          <w:szCs w:val="22"/>
        </w:rPr>
        <w:t xml:space="preserve">Scadenza offerte </w:t>
      </w:r>
      <w:r>
        <w:rPr>
          <w:rFonts w:ascii="Cambria" w:hAnsi="Cambria" w:cs="Tahoma"/>
          <w:color w:val="000000"/>
          <w:sz w:val="22"/>
          <w:szCs w:val="22"/>
        </w:rPr>
        <w:t>28</w:t>
      </w:r>
      <w:r>
        <w:rPr>
          <w:rFonts w:ascii="Cambria" w:hAnsi="Cambria" w:cs="Tahoma"/>
          <w:color w:val="000000"/>
          <w:sz w:val="22"/>
          <w:szCs w:val="22"/>
        </w:rPr>
        <w:t xml:space="preserve">/11/2019 ore 12:00 - Apertura offerte </w:t>
      </w:r>
      <w:r>
        <w:rPr>
          <w:rFonts w:ascii="Cambria" w:hAnsi="Cambria" w:cs="Tahoma"/>
          <w:color w:val="000000"/>
          <w:sz w:val="22"/>
          <w:szCs w:val="22"/>
        </w:rPr>
        <w:t>2</w:t>
      </w:r>
      <w:r>
        <w:rPr>
          <w:rFonts w:ascii="Cambria" w:hAnsi="Cambria" w:cs="Tahoma"/>
          <w:color w:val="000000"/>
          <w:sz w:val="22"/>
          <w:szCs w:val="22"/>
        </w:rPr>
        <w:t>9/11/2019 ore 09:30.</w:t>
      </w:r>
      <w:r w:rsidRPr="006231C7">
        <w:t xml:space="preserve"> </w:t>
      </w:r>
      <w:r w:rsidRPr="006231C7">
        <w:rPr>
          <w:rFonts w:ascii="Cambria" w:hAnsi="Cambria" w:cs="Tahoma"/>
          <w:b/>
          <w:color w:val="000000"/>
          <w:sz w:val="22"/>
          <w:szCs w:val="22"/>
        </w:rPr>
        <w:t>ID18PRE005.1</w:t>
      </w:r>
      <w:r w:rsidRPr="006231C7">
        <w:rPr>
          <w:rFonts w:ascii="Cambria" w:hAnsi="Cambria" w:cs="Tahoma"/>
          <w:color w:val="000000"/>
          <w:sz w:val="22"/>
          <w:szCs w:val="22"/>
        </w:rPr>
        <w:t xml:space="preserve"> gara a procedura aperta per la stipula di una convenzione per l’affidamento della fornitura di materiale per proctologia.</w:t>
      </w:r>
      <w:r>
        <w:rPr>
          <w:rFonts w:ascii="Cambria" w:hAnsi="Cambria" w:cs="Tahoma"/>
          <w:color w:val="000000"/>
          <w:sz w:val="22"/>
          <w:szCs w:val="22"/>
        </w:rPr>
        <w:t xml:space="preserve"> </w:t>
      </w:r>
      <w:r>
        <w:rPr>
          <w:rFonts w:ascii="Cambria" w:hAnsi="Cambria" w:cs="Tahoma"/>
          <w:color w:val="000000"/>
          <w:sz w:val="22"/>
          <w:szCs w:val="22"/>
        </w:rPr>
        <w:t xml:space="preserve">Importo: </w:t>
      </w:r>
      <w:r w:rsidRPr="006231C7">
        <w:rPr>
          <w:rFonts w:ascii="Cambria" w:hAnsi="Cambria" w:cs="Tahoma"/>
          <w:color w:val="000000"/>
          <w:sz w:val="22"/>
          <w:szCs w:val="22"/>
        </w:rPr>
        <w:t>€ 811.297,20</w:t>
      </w:r>
      <w:r>
        <w:rPr>
          <w:rFonts w:ascii="Cambria" w:hAnsi="Cambria" w:cs="Tahoma"/>
          <w:color w:val="000000"/>
          <w:sz w:val="22"/>
          <w:szCs w:val="22"/>
        </w:rPr>
        <w:t xml:space="preserve"> </w:t>
      </w:r>
      <w:r w:rsidRPr="006231C7">
        <w:rPr>
          <w:rFonts w:ascii="Cambria" w:hAnsi="Cambria" w:cs="Tahoma"/>
          <w:color w:val="000000"/>
          <w:sz w:val="22"/>
          <w:szCs w:val="22"/>
        </w:rPr>
        <w:t>+ € 263.671,59 per opzioni contrattuali</w:t>
      </w:r>
      <w:r>
        <w:rPr>
          <w:rFonts w:ascii="Cambria" w:hAnsi="Cambria" w:cs="Tahoma"/>
          <w:color w:val="000000"/>
          <w:sz w:val="22"/>
          <w:szCs w:val="22"/>
        </w:rPr>
        <w:t>. Scadenza offerte 28/11</w:t>
      </w:r>
      <w:r>
        <w:rPr>
          <w:rFonts w:ascii="Cambria" w:hAnsi="Cambria" w:cs="Tahoma"/>
          <w:color w:val="000000"/>
          <w:sz w:val="22"/>
          <w:szCs w:val="22"/>
        </w:rPr>
        <w:t xml:space="preserve">/2019 ore 12:00 - Apertura offerte </w:t>
      </w:r>
      <w:r>
        <w:rPr>
          <w:rFonts w:ascii="Cambria" w:hAnsi="Cambria" w:cs="Tahoma"/>
          <w:color w:val="000000"/>
          <w:sz w:val="22"/>
          <w:szCs w:val="22"/>
        </w:rPr>
        <w:t>03/12</w:t>
      </w:r>
      <w:r>
        <w:rPr>
          <w:rFonts w:ascii="Cambria" w:hAnsi="Cambria" w:cs="Tahoma"/>
          <w:color w:val="000000"/>
          <w:sz w:val="22"/>
          <w:szCs w:val="22"/>
        </w:rPr>
        <w:t xml:space="preserve">/2019 ore 09:30. </w:t>
      </w:r>
      <w:r w:rsidRPr="006231C7">
        <w:rPr>
          <w:rFonts w:ascii="Cambria" w:hAnsi="Cambria" w:cs="Tahoma"/>
          <w:b/>
          <w:color w:val="000000"/>
          <w:sz w:val="22"/>
          <w:szCs w:val="22"/>
        </w:rPr>
        <w:t xml:space="preserve">ID18PRE029 </w:t>
      </w:r>
      <w:r w:rsidRPr="006231C7">
        <w:rPr>
          <w:rFonts w:ascii="Cambria" w:hAnsi="Cambria" w:cs="Tahoma"/>
          <w:color w:val="000000"/>
          <w:sz w:val="22"/>
          <w:szCs w:val="22"/>
        </w:rPr>
        <w:t>procedura aperta per la stipula di una convenzione per l’affidamento della fornitura di teli e tavoli per scorrimento e ausili per pazienti.</w:t>
      </w:r>
      <w:r>
        <w:rPr>
          <w:rFonts w:ascii="Cambria" w:hAnsi="Cambria" w:cs="Tahoma"/>
          <w:color w:val="000000"/>
          <w:sz w:val="22"/>
          <w:szCs w:val="22"/>
        </w:rPr>
        <w:t xml:space="preserve"> </w:t>
      </w:r>
      <w:r>
        <w:rPr>
          <w:rFonts w:ascii="Cambria" w:hAnsi="Cambria" w:cs="Tahoma"/>
          <w:color w:val="000000"/>
          <w:sz w:val="22"/>
          <w:szCs w:val="22"/>
        </w:rPr>
        <w:t xml:space="preserve">Importo: </w:t>
      </w:r>
      <w:r w:rsidRPr="006231C7">
        <w:rPr>
          <w:rFonts w:ascii="Cambria" w:hAnsi="Cambria" w:cs="Tahoma"/>
          <w:color w:val="000000"/>
          <w:sz w:val="22"/>
          <w:szCs w:val="22"/>
        </w:rPr>
        <w:t>€ 3.184.269,21</w:t>
      </w:r>
      <w:r>
        <w:rPr>
          <w:rFonts w:ascii="Cambria" w:hAnsi="Cambria" w:cs="Tahoma"/>
          <w:color w:val="000000"/>
          <w:sz w:val="22"/>
          <w:szCs w:val="22"/>
        </w:rPr>
        <w:t xml:space="preserve"> +</w:t>
      </w:r>
      <w:r w:rsidRPr="006231C7">
        <w:rPr>
          <w:rFonts w:ascii="Cambria" w:hAnsi="Cambria" w:cs="Tahoma"/>
          <w:color w:val="000000"/>
          <w:sz w:val="22"/>
          <w:szCs w:val="22"/>
        </w:rPr>
        <w:t xml:space="preserve"> € 3.582.302,86 per opzioni contrattuali</w:t>
      </w:r>
      <w:r>
        <w:rPr>
          <w:rFonts w:ascii="Cambria" w:hAnsi="Cambria" w:cs="Tahoma"/>
          <w:color w:val="000000"/>
          <w:sz w:val="22"/>
          <w:szCs w:val="22"/>
        </w:rPr>
        <w:t>. Scadenza offerte 28/</w:t>
      </w:r>
      <w:r>
        <w:rPr>
          <w:rFonts w:ascii="Cambria" w:hAnsi="Cambria" w:cs="Tahoma"/>
          <w:color w:val="000000"/>
          <w:sz w:val="22"/>
          <w:szCs w:val="22"/>
        </w:rPr>
        <w:t xml:space="preserve">11/2019 ore 12:00 – Apertura offerte </w:t>
      </w:r>
      <w:r>
        <w:rPr>
          <w:rFonts w:ascii="Cambria" w:hAnsi="Cambria" w:cs="Tahoma"/>
          <w:color w:val="000000"/>
          <w:sz w:val="22"/>
          <w:szCs w:val="22"/>
        </w:rPr>
        <w:t>04/12</w:t>
      </w:r>
      <w:r>
        <w:rPr>
          <w:rFonts w:ascii="Cambria" w:hAnsi="Cambria" w:cs="Tahoma"/>
          <w:color w:val="000000"/>
          <w:sz w:val="22"/>
          <w:szCs w:val="22"/>
        </w:rPr>
        <w:t xml:space="preserve">/2019 ore 09:30. </w:t>
      </w:r>
      <w:bookmarkStart w:id="0" w:name="_GoBack"/>
      <w:r w:rsidRPr="006231C7">
        <w:rPr>
          <w:rFonts w:ascii="Cambria" w:hAnsi="Cambria" w:cs="Tahoma"/>
          <w:b/>
          <w:color w:val="000000"/>
          <w:sz w:val="22"/>
          <w:szCs w:val="22"/>
        </w:rPr>
        <w:t xml:space="preserve">ID17PRE025 </w:t>
      </w:r>
      <w:bookmarkEnd w:id="0"/>
      <w:r w:rsidRPr="006231C7">
        <w:rPr>
          <w:rFonts w:ascii="Cambria" w:hAnsi="Cambria" w:cs="Tahoma"/>
          <w:color w:val="000000"/>
          <w:sz w:val="22"/>
          <w:szCs w:val="22"/>
        </w:rPr>
        <w:t>procedura aperta per la stipula di una convenzione per l’affidamento della fornitura di materiale per neurochirurgia.</w:t>
      </w:r>
      <w:r>
        <w:rPr>
          <w:rFonts w:ascii="Cambria" w:hAnsi="Cambria" w:cs="Tahoma"/>
          <w:sz w:val="22"/>
          <w:szCs w:val="22"/>
        </w:rPr>
        <w:t xml:space="preserve"> </w:t>
      </w:r>
      <w:proofErr w:type="gramStart"/>
      <w:r>
        <w:rPr>
          <w:rFonts w:ascii="Cambria" w:hAnsi="Cambria" w:cs="Tahoma"/>
          <w:color w:val="000000"/>
          <w:sz w:val="22"/>
          <w:szCs w:val="22"/>
        </w:rPr>
        <w:t xml:space="preserve">Importo: </w:t>
      </w:r>
      <w:r>
        <w:rPr>
          <w:rFonts w:ascii="Cambria" w:hAnsi="Cambria" w:cs="Tahoma"/>
          <w:color w:val="000000"/>
          <w:sz w:val="22"/>
          <w:szCs w:val="22"/>
        </w:rPr>
        <w:t xml:space="preserve"> </w:t>
      </w:r>
      <w:r w:rsidRPr="006231C7">
        <w:rPr>
          <w:rFonts w:ascii="Cambria" w:hAnsi="Cambria" w:cs="Tahoma"/>
          <w:color w:val="000000"/>
          <w:sz w:val="22"/>
          <w:szCs w:val="22"/>
        </w:rPr>
        <w:t>€</w:t>
      </w:r>
      <w:proofErr w:type="gramEnd"/>
      <w:r w:rsidRPr="006231C7">
        <w:rPr>
          <w:rFonts w:ascii="Cambria" w:hAnsi="Cambria" w:cs="Tahoma"/>
          <w:color w:val="000000"/>
          <w:sz w:val="22"/>
          <w:szCs w:val="22"/>
        </w:rPr>
        <w:t xml:space="preserve"> 4.749.535,60</w:t>
      </w:r>
      <w:r>
        <w:rPr>
          <w:rFonts w:ascii="Cambria" w:hAnsi="Cambria" w:cs="Tahoma"/>
          <w:color w:val="000000"/>
          <w:sz w:val="22"/>
          <w:szCs w:val="22"/>
        </w:rPr>
        <w:t xml:space="preserve"> </w:t>
      </w:r>
      <w:r w:rsidRPr="006231C7">
        <w:rPr>
          <w:rFonts w:ascii="Cambria" w:hAnsi="Cambria" w:cs="Tahoma"/>
          <w:color w:val="000000"/>
          <w:sz w:val="22"/>
          <w:szCs w:val="22"/>
        </w:rPr>
        <w:t>+ € 1.741.429,66 per opzioni contrattuali</w:t>
      </w:r>
      <w:r>
        <w:rPr>
          <w:rFonts w:ascii="Cambria" w:hAnsi="Cambria" w:cs="Tahoma"/>
          <w:color w:val="000000"/>
          <w:sz w:val="22"/>
          <w:szCs w:val="22"/>
        </w:rPr>
        <w:t>. Scadenza offerte 28</w:t>
      </w:r>
      <w:r>
        <w:rPr>
          <w:rFonts w:ascii="Cambria" w:hAnsi="Cambria" w:cs="Tahoma"/>
          <w:color w:val="000000"/>
          <w:sz w:val="22"/>
          <w:szCs w:val="22"/>
        </w:rPr>
        <w:t xml:space="preserve">/11/2019 ore 12:00 – Apertura offerte </w:t>
      </w:r>
      <w:r>
        <w:rPr>
          <w:rFonts w:ascii="Cambria" w:hAnsi="Cambria" w:cs="Tahoma"/>
          <w:color w:val="000000"/>
          <w:sz w:val="22"/>
          <w:szCs w:val="22"/>
        </w:rPr>
        <w:t>05/12/</w:t>
      </w:r>
      <w:r>
        <w:rPr>
          <w:rFonts w:ascii="Cambria" w:hAnsi="Cambria" w:cs="Tahoma"/>
          <w:color w:val="000000"/>
          <w:sz w:val="22"/>
          <w:szCs w:val="22"/>
        </w:rPr>
        <w:t xml:space="preserve">2019 ore </w:t>
      </w:r>
      <w:r>
        <w:rPr>
          <w:rFonts w:ascii="Cambria" w:hAnsi="Cambria" w:cs="Tahoma"/>
          <w:color w:val="000000"/>
          <w:sz w:val="22"/>
          <w:szCs w:val="22"/>
        </w:rPr>
        <w:t>09:30</w:t>
      </w:r>
      <w:r>
        <w:rPr>
          <w:rFonts w:ascii="Cambria" w:hAnsi="Cambria" w:cs="Tahoma"/>
          <w:color w:val="000000"/>
          <w:sz w:val="22"/>
          <w:szCs w:val="22"/>
        </w:rPr>
        <w:t xml:space="preserve">. Procedure espletate in modalità telematica su </w:t>
      </w:r>
      <w:hyperlink r:id="rId4" w:history="1">
        <w:r>
          <w:rPr>
            <w:rStyle w:val="Collegamentoipertestuale"/>
            <w:rFonts w:ascii="Cambria" w:hAnsi="Cambria" w:cs="Tahoma"/>
            <w:sz w:val="22"/>
            <w:szCs w:val="22"/>
          </w:rPr>
          <w:t>https://eappalti.regione.fvg.it</w:t>
        </w:r>
      </w:hyperlink>
      <w:r>
        <w:rPr>
          <w:rFonts w:ascii="Cambria" w:hAnsi="Cambria" w:cs="Tahoma"/>
          <w:color w:val="000000"/>
          <w:sz w:val="22"/>
          <w:szCs w:val="22"/>
        </w:rPr>
        <w:t>.</w:t>
      </w:r>
    </w:p>
    <w:p w:rsidR="006231C7" w:rsidRDefault="006231C7" w:rsidP="006231C7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 xml:space="preserve">Il Direttore SOC Approvvigionamenti centralizzati e Acquisti on </w:t>
      </w:r>
      <w:proofErr w:type="spellStart"/>
      <w:r>
        <w:rPr>
          <w:rFonts w:ascii="Cambria" w:hAnsi="Cambria" w:cs="Tahoma"/>
          <w:color w:val="000000"/>
          <w:sz w:val="22"/>
          <w:szCs w:val="22"/>
        </w:rPr>
        <w:t>Demand</w:t>
      </w:r>
      <w:proofErr w:type="spellEnd"/>
      <w:r>
        <w:rPr>
          <w:rFonts w:ascii="Cambria" w:hAnsi="Cambria" w:cs="Tahoma"/>
          <w:color w:val="000000"/>
          <w:sz w:val="22"/>
          <w:szCs w:val="22"/>
        </w:rPr>
        <w:t xml:space="preserve"> dr.ssa Elena Pitton.                                                                        </w:t>
      </w:r>
    </w:p>
    <w:p w:rsidR="008D5CD2" w:rsidRPr="006231C7" w:rsidRDefault="008D5CD2" w:rsidP="006231C7"/>
    <w:sectPr w:rsidR="008D5CD2" w:rsidRPr="006231C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0F4C15"/>
    <w:rsid w:val="00111376"/>
    <w:rsid w:val="0025249B"/>
    <w:rsid w:val="00283C4E"/>
    <w:rsid w:val="002901D0"/>
    <w:rsid w:val="004B1C76"/>
    <w:rsid w:val="00521F41"/>
    <w:rsid w:val="00580E0E"/>
    <w:rsid w:val="00587CFB"/>
    <w:rsid w:val="005B1CA5"/>
    <w:rsid w:val="006231C7"/>
    <w:rsid w:val="007533FB"/>
    <w:rsid w:val="007841EB"/>
    <w:rsid w:val="008A5B06"/>
    <w:rsid w:val="008D5CD2"/>
    <w:rsid w:val="00A4033A"/>
    <w:rsid w:val="00AD4DD1"/>
    <w:rsid w:val="00B80FD9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8E7FC9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021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appalti.regione.fvg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238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11</cp:revision>
  <dcterms:created xsi:type="dcterms:W3CDTF">2017-10-12T06:37:00Z</dcterms:created>
  <dcterms:modified xsi:type="dcterms:W3CDTF">2019-10-29T10:55:00Z</dcterms:modified>
</cp:coreProperties>
</file>