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A40" w:rsidRPr="00EA6DE3" w:rsidRDefault="00232E05" w:rsidP="002878DA">
      <w:pPr>
        <w:pStyle w:val="Titolo1"/>
        <w:spacing w:before="0" w:after="0" w:line="520" w:lineRule="atLeast"/>
        <w:jc w:val="center"/>
        <w:rPr>
          <w:sz w:val="22"/>
          <w:szCs w:val="22"/>
        </w:rPr>
      </w:pPr>
      <w:r>
        <w:rPr>
          <w:rFonts w:ascii="Book Antiqua" w:hAnsi="Book Antiqua"/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1721485</wp:posOffset>
            </wp:positionH>
            <wp:positionV relativeFrom="paragraph">
              <wp:posOffset>-194945</wp:posOffset>
            </wp:positionV>
            <wp:extent cx="1964690" cy="551815"/>
            <wp:effectExtent l="19050" t="0" r="0" b="0"/>
            <wp:wrapNone/>
            <wp:docPr id="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42B" w:rsidRPr="00FF5E0F" w:rsidRDefault="002D442B" w:rsidP="002878DA">
      <w:pPr>
        <w:pStyle w:val="Titolo1"/>
        <w:spacing w:before="0" w:after="0" w:line="520" w:lineRule="atLeast"/>
        <w:jc w:val="center"/>
        <w:rPr>
          <w:rFonts w:ascii="Book Antiqua" w:hAnsi="Book Antiqua"/>
          <w:sz w:val="32"/>
          <w:szCs w:val="32"/>
        </w:rPr>
      </w:pPr>
    </w:p>
    <w:p w:rsidR="003772AB" w:rsidRDefault="000E142E" w:rsidP="003772AB">
      <w:pPr>
        <w:pStyle w:val="Titolo1"/>
        <w:spacing w:before="0" w:after="0"/>
        <w:jc w:val="center"/>
        <w:rPr>
          <w:rFonts w:cs="Arial"/>
          <w:sz w:val="22"/>
          <w:szCs w:val="22"/>
        </w:rPr>
      </w:pPr>
      <w:r w:rsidRPr="00E842FB">
        <w:rPr>
          <w:rFonts w:cs="Arial"/>
          <w:sz w:val="22"/>
          <w:szCs w:val="22"/>
        </w:rPr>
        <w:t>Società con Unico Socio</w:t>
      </w:r>
      <w:r w:rsidR="00B7490F">
        <w:rPr>
          <w:rFonts w:cs="Arial"/>
          <w:sz w:val="22"/>
          <w:szCs w:val="22"/>
        </w:rPr>
        <w:t xml:space="preserve">, soggetta all’attività di direzione e </w:t>
      </w:r>
    </w:p>
    <w:p w:rsidR="000E142E" w:rsidRPr="00E842FB" w:rsidRDefault="00B7490F" w:rsidP="003772AB">
      <w:pPr>
        <w:pStyle w:val="Titolo1"/>
        <w:spacing w:before="0" w:after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coordinamento dell’Automobile Club d’Italia</w:t>
      </w:r>
    </w:p>
    <w:p w:rsidR="000F5961" w:rsidRPr="00E842FB" w:rsidRDefault="000F5961" w:rsidP="000F5961">
      <w:pPr>
        <w:pStyle w:val="Titolo1"/>
        <w:spacing w:before="0" w:after="0"/>
        <w:jc w:val="center"/>
        <w:rPr>
          <w:rFonts w:cs="Arial"/>
          <w:sz w:val="22"/>
          <w:szCs w:val="22"/>
        </w:rPr>
      </w:pPr>
      <w:r w:rsidRPr="00E842FB">
        <w:rPr>
          <w:rFonts w:cs="Arial"/>
          <w:sz w:val="22"/>
          <w:szCs w:val="22"/>
        </w:rPr>
        <w:t>Via Fiume delle Perle n. 24</w:t>
      </w:r>
    </w:p>
    <w:p w:rsidR="000F5961" w:rsidRPr="00E842FB" w:rsidRDefault="000F5961" w:rsidP="000F5961">
      <w:pPr>
        <w:pStyle w:val="Titolo1"/>
        <w:spacing w:before="0"/>
        <w:jc w:val="center"/>
        <w:rPr>
          <w:rFonts w:cs="Arial"/>
          <w:sz w:val="22"/>
          <w:szCs w:val="22"/>
        </w:rPr>
      </w:pPr>
      <w:r w:rsidRPr="00E842FB">
        <w:rPr>
          <w:rFonts w:cs="Arial"/>
          <w:sz w:val="22"/>
          <w:szCs w:val="22"/>
        </w:rPr>
        <w:t>00144 – Roma</w:t>
      </w:r>
    </w:p>
    <w:p w:rsidR="000F5961" w:rsidRDefault="000F5961" w:rsidP="000F5961">
      <w:pPr>
        <w:pStyle w:val="Corpodeltesto"/>
        <w:spacing w:line="520" w:lineRule="atLeast"/>
        <w:rPr>
          <w:rFonts w:ascii="Arial" w:hAnsi="Arial" w:cs="Arial"/>
          <w:bCs/>
          <w:i/>
          <w:sz w:val="22"/>
          <w:szCs w:val="22"/>
        </w:rPr>
      </w:pPr>
      <w:r w:rsidRPr="0035050B">
        <w:rPr>
          <w:rFonts w:ascii="Arial" w:hAnsi="Arial" w:cs="Arial"/>
          <w:bCs/>
          <w:i/>
          <w:sz w:val="22"/>
          <w:szCs w:val="22"/>
        </w:rPr>
        <w:t xml:space="preserve">AVVISO </w:t>
      </w:r>
      <w:r w:rsidR="00B7490F">
        <w:rPr>
          <w:rFonts w:ascii="Arial" w:hAnsi="Arial" w:cs="Arial"/>
          <w:bCs/>
          <w:i/>
          <w:sz w:val="22"/>
          <w:szCs w:val="22"/>
        </w:rPr>
        <w:t xml:space="preserve">PER ESTRATTO </w:t>
      </w:r>
      <w:r w:rsidRPr="0035050B">
        <w:rPr>
          <w:rFonts w:ascii="Arial" w:hAnsi="Arial" w:cs="Arial"/>
          <w:bCs/>
          <w:i/>
          <w:sz w:val="22"/>
          <w:szCs w:val="22"/>
        </w:rPr>
        <w:t>ESITO DI GARA</w:t>
      </w:r>
    </w:p>
    <w:p w:rsidR="00923881" w:rsidRDefault="00923881" w:rsidP="0093016F">
      <w:pPr>
        <w:pStyle w:val="Corpodeltesto"/>
        <w:spacing w:line="240" w:lineRule="auto"/>
        <w:rPr>
          <w:rFonts w:ascii="Arial" w:hAnsi="Arial" w:cs="Arial"/>
          <w:bCs/>
          <w:sz w:val="22"/>
          <w:szCs w:val="22"/>
        </w:rPr>
      </w:pPr>
    </w:p>
    <w:p w:rsidR="004437E1" w:rsidRPr="00D40432" w:rsidRDefault="00A20F1F" w:rsidP="004437E1">
      <w:pPr>
        <w:pStyle w:val="Corpodeltesto"/>
      </w:pPr>
      <w:r>
        <w:rPr>
          <w:rFonts w:ascii="Arial" w:hAnsi="Arial" w:cs="Arial"/>
          <w:bCs/>
          <w:sz w:val="22"/>
          <w:szCs w:val="22"/>
        </w:rPr>
        <w:t xml:space="preserve">CIG </w:t>
      </w:r>
      <w:r w:rsidR="004437E1" w:rsidRPr="0069594C">
        <w:rPr>
          <w:rFonts w:ascii="Arial" w:hAnsi="Arial" w:cs="Arial"/>
          <w:sz w:val="22"/>
          <w:szCs w:val="22"/>
        </w:rPr>
        <w:t>54415816B1</w:t>
      </w:r>
    </w:p>
    <w:p w:rsidR="0093016F" w:rsidRPr="0010673E" w:rsidRDefault="0093016F" w:rsidP="0010673E">
      <w:pPr>
        <w:pStyle w:val="Corpodeltesto"/>
        <w:spacing w:line="240" w:lineRule="auto"/>
        <w:rPr>
          <w:rFonts w:ascii="Arial" w:hAnsi="Arial" w:cs="Arial"/>
          <w:bCs/>
          <w:sz w:val="22"/>
          <w:szCs w:val="22"/>
        </w:rPr>
      </w:pPr>
    </w:p>
    <w:p w:rsidR="002A21D1" w:rsidRPr="00A20F1F" w:rsidRDefault="002A21D1" w:rsidP="0093016F">
      <w:pPr>
        <w:pStyle w:val="Corpodeltesto"/>
        <w:spacing w:line="240" w:lineRule="auto"/>
        <w:rPr>
          <w:rFonts w:ascii="Arial" w:hAnsi="Arial" w:cs="Arial"/>
          <w:b w:val="0"/>
          <w:sz w:val="22"/>
          <w:szCs w:val="22"/>
        </w:rPr>
      </w:pPr>
    </w:p>
    <w:p w:rsidR="004437E1" w:rsidRPr="00B557D4" w:rsidRDefault="005C2B54" w:rsidP="004437E1">
      <w:pPr>
        <w:pStyle w:val="Intestazione"/>
        <w:ind w:right="-1"/>
        <w:rPr>
          <w:rFonts w:ascii="Arial" w:hAnsi="Arial" w:cs="Arial"/>
          <w:sz w:val="22"/>
          <w:szCs w:val="22"/>
        </w:rPr>
      </w:pPr>
      <w:r w:rsidRPr="00B557D4">
        <w:rPr>
          <w:rFonts w:ascii="Arial" w:hAnsi="Arial" w:cs="Arial"/>
          <w:sz w:val="22"/>
          <w:szCs w:val="22"/>
        </w:rPr>
        <w:t xml:space="preserve">Con riferimento alla gara </w:t>
      </w:r>
      <w:r w:rsidR="003A3FBC" w:rsidRPr="00B557D4">
        <w:rPr>
          <w:rFonts w:ascii="Arial" w:hAnsi="Arial" w:cs="Arial"/>
          <w:sz w:val="22"/>
          <w:szCs w:val="22"/>
        </w:rPr>
        <w:t xml:space="preserve">a procedura </w:t>
      </w:r>
      <w:r w:rsidR="004D61E8" w:rsidRPr="00B557D4">
        <w:rPr>
          <w:rFonts w:ascii="Arial" w:hAnsi="Arial" w:cs="Arial"/>
          <w:sz w:val="22"/>
          <w:szCs w:val="22"/>
        </w:rPr>
        <w:t xml:space="preserve">aperta indetta con bando pubblicato </w:t>
      </w:r>
      <w:r w:rsidR="00A20F1F" w:rsidRPr="00B557D4">
        <w:rPr>
          <w:rFonts w:ascii="Arial" w:hAnsi="Arial" w:cs="Arial"/>
          <w:sz w:val="22"/>
          <w:szCs w:val="22"/>
        </w:rPr>
        <w:t xml:space="preserve">sulla </w:t>
      </w:r>
      <w:r w:rsidR="004437E1" w:rsidRPr="00B557D4">
        <w:rPr>
          <w:rFonts w:ascii="Arial" w:hAnsi="Arial" w:cs="Arial"/>
          <w:sz w:val="22"/>
          <w:szCs w:val="22"/>
        </w:rPr>
        <w:t xml:space="preserve">GUUE Serie S, </w:t>
      </w:r>
      <w:r w:rsidR="004437E1" w:rsidRPr="00B557D4">
        <w:rPr>
          <w:rFonts w:ascii="Arial" w:hAnsi="Arial" w:cs="Arial"/>
          <w:bCs/>
          <w:sz w:val="22"/>
          <w:szCs w:val="22"/>
        </w:rPr>
        <w:t>2013/S n. 227-395143 del</w:t>
      </w:r>
      <w:r w:rsidR="004437E1" w:rsidRPr="00B557D4">
        <w:rPr>
          <w:rFonts w:ascii="Arial" w:hAnsi="Arial" w:cs="Arial"/>
          <w:b/>
          <w:bCs/>
          <w:sz w:val="22"/>
          <w:szCs w:val="22"/>
        </w:rPr>
        <w:t xml:space="preserve"> </w:t>
      </w:r>
      <w:r w:rsidR="004437E1" w:rsidRPr="00B557D4">
        <w:rPr>
          <w:rStyle w:val="date"/>
          <w:rFonts w:ascii="Arial" w:hAnsi="Arial" w:cs="Arial"/>
          <w:sz w:val="22"/>
          <w:szCs w:val="22"/>
        </w:rPr>
        <w:t>22/11/2013</w:t>
      </w:r>
      <w:r w:rsidR="004437E1" w:rsidRPr="00B557D4">
        <w:rPr>
          <w:rFonts w:ascii="Arial" w:hAnsi="Arial" w:cs="Arial"/>
          <w:sz w:val="22"/>
          <w:szCs w:val="22"/>
        </w:rPr>
        <w:t xml:space="preserve"> e sulla GURI n. 139 del 27/11/2013 – 5</w:t>
      </w:r>
      <w:r w:rsidR="004437E1" w:rsidRPr="00B557D4">
        <w:rPr>
          <w:rFonts w:ascii="Arial" w:hAnsi="Arial" w:cs="Arial"/>
          <w:sz w:val="22"/>
          <w:szCs w:val="22"/>
          <w:vertAlign w:val="superscript"/>
        </w:rPr>
        <w:t>a</w:t>
      </w:r>
      <w:r w:rsidR="004437E1" w:rsidRPr="00B557D4">
        <w:rPr>
          <w:rFonts w:ascii="Arial" w:hAnsi="Arial" w:cs="Arial"/>
          <w:sz w:val="22"/>
          <w:szCs w:val="22"/>
        </w:rPr>
        <w:t xml:space="preserve"> Serie speciale,</w:t>
      </w:r>
      <w:r w:rsidR="003A3FBC" w:rsidRPr="00B557D4">
        <w:rPr>
          <w:rFonts w:ascii="Arial" w:hAnsi="Arial" w:cs="Arial"/>
          <w:sz w:val="22"/>
          <w:szCs w:val="22"/>
        </w:rPr>
        <w:t xml:space="preserve"> </w:t>
      </w:r>
      <w:r w:rsidR="00F60E31">
        <w:rPr>
          <w:rFonts w:ascii="Arial" w:hAnsi="Arial" w:cs="Arial"/>
          <w:sz w:val="22"/>
          <w:szCs w:val="22"/>
        </w:rPr>
        <w:t xml:space="preserve">modificato con Avviso di rettifica pubblicato sulla GUUE Serie S, 2014/S 008-009548 </w:t>
      </w:r>
      <w:r w:rsidR="002F13E7">
        <w:rPr>
          <w:rFonts w:ascii="Arial" w:hAnsi="Arial" w:cs="Arial"/>
          <w:sz w:val="22"/>
          <w:szCs w:val="22"/>
        </w:rPr>
        <w:t>dell’</w:t>
      </w:r>
      <w:r w:rsidR="00296333">
        <w:rPr>
          <w:rFonts w:ascii="Arial" w:hAnsi="Arial" w:cs="Arial"/>
          <w:sz w:val="22"/>
          <w:szCs w:val="22"/>
        </w:rPr>
        <w:t xml:space="preserve">11/01/2014 </w:t>
      </w:r>
      <w:r w:rsidR="00F60E31">
        <w:rPr>
          <w:rFonts w:ascii="Arial" w:hAnsi="Arial" w:cs="Arial"/>
          <w:sz w:val="22"/>
          <w:szCs w:val="22"/>
        </w:rPr>
        <w:t xml:space="preserve">e sulla GURI n. 5 del 15/01/2014, </w:t>
      </w:r>
      <w:r w:rsidR="009312C7" w:rsidRPr="00B557D4">
        <w:rPr>
          <w:rFonts w:ascii="Arial" w:hAnsi="Arial" w:cs="Arial"/>
          <w:sz w:val="22"/>
          <w:szCs w:val="22"/>
        </w:rPr>
        <w:t xml:space="preserve">si comunica che ACI Informatica </w:t>
      </w:r>
      <w:r w:rsidR="0080006A" w:rsidRPr="00B557D4">
        <w:rPr>
          <w:rFonts w:ascii="Arial" w:hAnsi="Arial" w:cs="Arial"/>
          <w:sz w:val="22"/>
          <w:szCs w:val="22"/>
        </w:rPr>
        <w:t>in</w:t>
      </w:r>
      <w:r w:rsidR="00580E00" w:rsidRPr="00B557D4">
        <w:rPr>
          <w:rFonts w:ascii="Arial" w:hAnsi="Arial" w:cs="Arial"/>
          <w:sz w:val="22"/>
          <w:szCs w:val="22"/>
        </w:rPr>
        <w:t xml:space="preserve"> data</w:t>
      </w:r>
      <w:r w:rsidR="008E6222">
        <w:rPr>
          <w:rFonts w:ascii="Arial" w:hAnsi="Arial" w:cs="Arial"/>
          <w:sz w:val="22"/>
          <w:szCs w:val="22"/>
        </w:rPr>
        <w:t xml:space="preserve"> </w:t>
      </w:r>
      <w:r w:rsidR="000B28C2">
        <w:rPr>
          <w:rFonts w:ascii="Arial" w:hAnsi="Arial" w:cs="Arial"/>
          <w:sz w:val="22"/>
          <w:szCs w:val="22"/>
        </w:rPr>
        <w:t>25/09/2014</w:t>
      </w:r>
      <w:r w:rsidR="00EE64ED" w:rsidRPr="00B557D4">
        <w:rPr>
          <w:rFonts w:ascii="Arial" w:hAnsi="Arial" w:cs="Arial"/>
          <w:sz w:val="22"/>
          <w:szCs w:val="22"/>
        </w:rPr>
        <w:t>,</w:t>
      </w:r>
      <w:r w:rsidR="00CC5D58" w:rsidRPr="00B557D4">
        <w:rPr>
          <w:rFonts w:ascii="Arial" w:hAnsi="Arial" w:cs="Arial"/>
          <w:sz w:val="22"/>
          <w:szCs w:val="22"/>
        </w:rPr>
        <w:t xml:space="preserve"> ha definitivamente </w:t>
      </w:r>
      <w:r w:rsidR="00F60E31">
        <w:rPr>
          <w:rFonts w:ascii="Arial" w:hAnsi="Arial" w:cs="Arial"/>
          <w:sz w:val="22"/>
          <w:szCs w:val="22"/>
        </w:rPr>
        <w:t>affidato</w:t>
      </w:r>
      <w:r w:rsidR="009312C7" w:rsidRPr="00B557D4">
        <w:rPr>
          <w:rFonts w:ascii="Arial" w:hAnsi="Arial" w:cs="Arial"/>
          <w:sz w:val="22"/>
          <w:szCs w:val="22"/>
        </w:rPr>
        <w:t xml:space="preserve"> </w:t>
      </w:r>
      <w:r w:rsidR="00B557D4" w:rsidRPr="00B557D4">
        <w:rPr>
          <w:rFonts w:ascii="Arial" w:hAnsi="Arial" w:cs="Arial"/>
          <w:sz w:val="22"/>
          <w:szCs w:val="22"/>
        </w:rPr>
        <w:t>la gara per l</w:t>
      </w:r>
      <w:r w:rsidR="004437E1" w:rsidRPr="00B557D4">
        <w:rPr>
          <w:rFonts w:ascii="Arial" w:hAnsi="Arial" w:cs="Arial"/>
          <w:sz w:val="22"/>
          <w:szCs w:val="22"/>
        </w:rPr>
        <w:t>’acquisizione di servizi di assistenza</w:t>
      </w:r>
      <w:r w:rsidR="003A3A32">
        <w:rPr>
          <w:rFonts w:ascii="Arial" w:hAnsi="Arial" w:cs="Arial"/>
          <w:sz w:val="22"/>
          <w:szCs w:val="22"/>
        </w:rPr>
        <w:t>.</w:t>
      </w:r>
    </w:p>
    <w:p w:rsidR="00F77F66" w:rsidRPr="00B557D4" w:rsidRDefault="00F77F66" w:rsidP="004437E1">
      <w:pPr>
        <w:tabs>
          <w:tab w:val="right" w:leader="underscore" w:pos="737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557D4">
        <w:rPr>
          <w:rFonts w:ascii="Arial" w:hAnsi="Arial" w:cs="Arial"/>
          <w:sz w:val="22"/>
          <w:szCs w:val="22"/>
        </w:rPr>
        <w:t>Il criterio di scelta utilizzato è stato quello del</w:t>
      </w:r>
      <w:r w:rsidR="00A20F1F" w:rsidRPr="00B557D4">
        <w:rPr>
          <w:rFonts w:ascii="Arial" w:hAnsi="Arial" w:cs="Arial"/>
          <w:sz w:val="22"/>
          <w:szCs w:val="22"/>
        </w:rPr>
        <w:t>l’offerta economicamente più vantaggiosa</w:t>
      </w:r>
      <w:r w:rsidRPr="00B557D4">
        <w:rPr>
          <w:rFonts w:ascii="Arial" w:hAnsi="Arial" w:cs="Arial"/>
          <w:sz w:val="22"/>
          <w:szCs w:val="22"/>
        </w:rPr>
        <w:t xml:space="preserve">. Le offerte pervenute sono state n. </w:t>
      </w:r>
      <w:r w:rsidR="004F1E9C" w:rsidRPr="00B557D4">
        <w:rPr>
          <w:rFonts w:ascii="Arial" w:hAnsi="Arial" w:cs="Arial"/>
          <w:sz w:val="22"/>
          <w:szCs w:val="22"/>
        </w:rPr>
        <w:t>7</w:t>
      </w:r>
      <w:r w:rsidR="003A3FBC" w:rsidRPr="00B557D4">
        <w:rPr>
          <w:rFonts w:ascii="Arial" w:hAnsi="Arial" w:cs="Arial"/>
          <w:sz w:val="22"/>
          <w:szCs w:val="22"/>
        </w:rPr>
        <w:t>.</w:t>
      </w:r>
    </w:p>
    <w:p w:rsidR="004437E1" w:rsidRPr="00B557D4" w:rsidRDefault="00F77F66" w:rsidP="004437E1">
      <w:pPr>
        <w:ind w:right="-1"/>
        <w:jc w:val="both"/>
        <w:rPr>
          <w:rFonts w:ascii="Arial" w:hAnsi="Arial" w:cs="Arial"/>
          <w:sz w:val="22"/>
          <w:szCs w:val="22"/>
        </w:rPr>
      </w:pPr>
      <w:r w:rsidRPr="00B557D4">
        <w:rPr>
          <w:rFonts w:ascii="Arial" w:hAnsi="Arial" w:cs="Arial"/>
          <w:sz w:val="22"/>
          <w:szCs w:val="22"/>
        </w:rPr>
        <w:t xml:space="preserve">La gara è stata </w:t>
      </w:r>
      <w:r w:rsidR="00EF4677">
        <w:rPr>
          <w:rFonts w:ascii="Arial" w:hAnsi="Arial" w:cs="Arial"/>
          <w:sz w:val="22"/>
          <w:szCs w:val="22"/>
        </w:rPr>
        <w:t>affidata</w:t>
      </w:r>
      <w:r w:rsidRPr="00B557D4">
        <w:rPr>
          <w:rFonts w:ascii="Arial" w:hAnsi="Arial" w:cs="Arial"/>
          <w:sz w:val="22"/>
          <w:szCs w:val="22"/>
        </w:rPr>
        <w:t xml:space="preserve"> </w:t>
      </w:r>
      <w:r w:rsidR="004F1E9C" w:rsidRPr="00B557D4">
        <w:rPr>
          <w:rFonts w:ascii="Arial" w:hAnsi="Arial" w:cs="Arial"/>
          <w:sz w:val="22"/>
          <w:szCs w:val="22"/>
        </w:rPr>
        <w:t xml:space="preserve">alla Società </w:t>
      </w:r>
      <w:r w:rsidR="004437E1" w:rsidRPr="00B557D4">
        <w:rPr>
          <w:rFonts w:ascii="Arial" w:hAnsi="Arial" w:cs="Arial"/>
          <w:sz w:val="22"/>
          <w:szCs w:val="22"/>
        </w:rPr>
        <w:t>Olisistem ITQ Consulting S.p.A. p</w:t>
      </w:r>
      <w:r w:rsidRPr="00B557D4">
        <w:rPr>
          <w:rFonts w:ascii="Arial" w:hAnsi="Arial" w:cs="Arial"/>
          <w:sz w:val="22"/>
          <w:szCs w:val="22"/>
        </w:rPr>
        <w:t xml:space="preserve">er un corrispettivo </w:t>
      </w:r>
      <w:r w:rsidR="005F61B8">
        <w:rPr>
          <w:rFonts w:ascii="Arial" w:hAnsi="Arial" w:cs="Arial"/>
          <w:sz w:val="22"/>
          <w:szCs w:val="22"/>
        </w:rPr>
        <w:t xml:space="preserve">massimo, in relazione ai prezzi unitari offerti e alle operazioni stimate nel periodo, </w:t>
      </w:r>
      <w:r w:rsidRPr="00B557D4">
        <w:rPr>
          <w:rFonts w:ascii="Arial" w:hAnsi="Arial" w:cs="Arial"/>
          <w:sz w:val="22"/>
          <w:szCs w:val="22"/>
        </w:rPr>
        <w:t xml:space="preserve">di </w:t>
      </w:r>
      <w:r w:rsidR="004F1E9C" w:rsidRPr="00B557D4">
        <w:rPr>
          <w:rFonts w:ascii="Arial" w:hAnsi="Arial" w:cs="Arial"/>
          <w:sz w:val="22"/>
          <w:szCs w:val="22"/>
        </w:rPr>
        <w:t xml:space="preserve">€ </w:t>
      </w:r>
      <w:r w:rsidR="004437E1" w:rsidRPr="00B557D4">
        <w:rPr>
          <w:rFonts w:ascii="Arial" w:hAnsi="Arial" w:cs="Arial"/>
          <w:sz w:val="22"/>
          <w:szCs w:val="22"/>
        </w:rPr>
        <w:t>4.834.250,00</w:t>
      </w:r>
      <w:r w:rsidR="005F61B8">
        <w:rPr>
          <w:rFonts w:ascii="Arial" w:hAnsi="Arial" w:cs="Arial"/>
          <w:sz w:val="22"/>
          <w:szCs w:val="22"/>
        </w:rPr>
        <w:t>,</w:t>
      </w:r>
      <w:r w:rsidR="004437E1" w:rsidRPr="00B557D4">
        <w:rPr>
          <w:rFonts w:ascii="Arial" w:hAnsi="Arial" w:cs="Arial"/>
          <w:sz w:val="22"/>
          <w:szCs w:val="22"/>
        </w:rPr>
        <w:t xml:space="preserve"> IVA esclusa,</w:t>
      </w:r>
      <w:r w:rsidR="00A258FF" w:rsidRPr="00B557D4">
        <w:rPr>
          <w:spacing w:val="4"/>
          <w:sz w:val="22"/>
          <w:szCs w:val="22"/>
        </w:rPr>
        <w:t xml:space="preserve"> </w:t>
      </w:r>
      <w:r w:rsidR="00A258FF" w:rsidRPr="00B557D4">
        <w:rPr>
          <w:rFonts w:ascii="Arial" w:hAnsi="Arial" w:cs="Arial"/>
          <w:spacing w:val="4"/>
          <w:sz w:val="22"/>
          <w:szCs w:val="22"/>
        </w:rPr>
        <w:t>per complessivi 60 mesi</w:t>
      </w:r>
      <w:r w:rsidR="005F61B8">
        <w:rPr>
          <w:rFonts w:ascii="Arial" w:hAnsi="Arial" w:cs="Arial"/>
          <w:spacing w:val="4"/>
          <w:sz w:val="22"/>
          <w:szCs w:val="22"/>
        </w:rPr>
        <w:t>,</w:t>
      </w:r>
      <w:r w:rsidR="004437E1" w:rsidRPr="00B557D4">
        <w:rPr>
          <w:rFonts w:ascii="Arial" w:hAnsi="Arial" w:cs="Arial"/>
          <w:sz w:val="22"/>
          <w:szCs w:val="22"/>
        </w:rPr>
        <w:t xml:space="preserve"> di cui 2.900.550,00 per la durata contrattuale di 36 mesi e € 1.933.700,00 in caso di rinnovo esplicito per un periodo di 24 mesi</w:t>
      </w:r>
      <w:r w:rsidR="005F61B8">
        <w:rPr>
          <w:rFonts w:ascii="Arial" w:hAnsi="Arial" w:cs="Arial"/>
          <w:sz w:val="22"/>
          <w:szCs w:val="22"/>
        </w:rPr>
        <w:t>.</w:t>
      </w:r>
    </w:p>
    <w:p w:rsidR="0062467C" w:rsidRPr="00B557D4" w:rsidRDefault="00423B9B" w:rsidP="004D61E8">
      <w:pPr>
        <w:pStyle w:val="Corpodeltesto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  <w:r w:rsidRPr="00B557D4">
        <w:rPr>
          <w:rFonts w:ascii="Arial" w:hAnsi="Arial" w:cs="Arial"/>
          <w:b w:val="0"/>
          <w:sz w:val="22"/>
          <w:szCs w:val="22"/>
        </w:rPr>
        <w:t xml:space="preserve">L’avviso di aggiudicazione è pubblicato sulle Gazzette Ufficiali </w:t>
      </w:r>
      <w:r w:rsidR="00532A85" w:rsidRPr="00B557D4">
        <w:rPr>
          <w:rFonts w:ascii="Arial" w:hAnsi="Arial" w:cs="Arial"/>
          <w:b w:val="0"/>
          <w:sz w:val="22"/>
          <w:szCs w:val="22"/>
        </w:rPr>
        <w:t>U</w:t>
      </w:r>
      <w:r w:rsidRPr="00B557D4">
        <w:rPr>
          <w:rFonts w:ascii="Arial" w:hAnsi="Arial" w:cs="Arial"/>
          <w:b w:val="0"/>
          <w:sz w:val="22"/>
          <w:szCs w:val="22"/>
        </w:rPr>
        <w:t>E e della Repubblica Italiana alle quali è stato inviato</w:t>
      </w:r>
      <w:r w:rsidR="0025123C" w:rsidRPr="00B557D4">
        <w:rPr>
          <w:rFonts w:ascii="Arial" w:hAnsi="Arial" w:cs="Arial"/>
          <w:b w:val="0"/>
          <w:sz w:val="22"/>
          <w:szCs w:val="22"/>
        </w:rPr>
        <w:t xml:space="preserve"> </w:t>
      </w:r>
      <w:r w:rsidR="005A0B79" w:rsidRPr="00B557D4">
        <w:rPr>
          <w:rFonts w:ascii="Arial" w:hAnsi="Arial" w:cs="Arial"/>
          <w:b w:val="0"/>
          <w:sz w:val="22"/>
          <w:szCs w:val="22"/>
        </w:rPr>
        <w:t xml:space="preserve">in data </w:t>
      </w:r>
      <w:r w:rsidR="000B28C2">
        <w:rPr>
          <w:rFonts w:ascii="Arial" w:hAnsi="Arial" w:cs="Arial"/>
          <w:b w:val="0"/>
          <w:sz w:val="22"/>
          <w:szCs w:val="22"/>
        </w:rPr>
        <w:t>06/10/2014</w:t>
      </w:r>
      <w:r w:rsidR="00052A39" w:rsidRPr="00B557D4">
        <w:rPr>
          <w:rFonts w:ascii="Arial" w:hAnsi="Arial" w:cs="Arial"/>
          <w:b w:val="0"/>
          <w:sz w:val="22"/>
          <w:szCs w:val="22"/>
        </w:rPr>
        <w:t>, nonché sul profilo del committente e sui siti informatici di cui all’art. 66 del D.Lgs. 163/2006.</w:t>
      </w:r>
    </w:p>
    <w:p w:rsidR="0020734F" w:rsidRPr="004D61E8" w:rsidRDefault="0020734F" w:rsidP="004D61E8">
      <w:pPr>
        <w:pStyle w:val="Corpodeltesto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FC3794" w:rsidRPr="0035050B" w:rsidRDefault="00FC3794" w:rsidP="002878DA">
      <w:pPr>
        <w:pStyle w:val="Elenco2"/>
        <w:spacing w:line="240" w:lineRule="auto"/>
        <w:ind w:left="0" w:firstLine="0"/>
        <w:rPr>
          <w:rFonts w:ascii="Arial" w:hAnsi="Arial" w:cs="Arial"/>
          <w:szCs w:val="22"/>
        </w:rPr>
      </w:pPr>
    </w:p>
    <w:p w:rsidR="007D7595" w:rsidRDefault="007D7595" w:rsidP="00052A39">
      <w:pPr>
        <w:ind w:left="354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FC3794" w:rsidRPr="002A7B3C">
        <w:rPr>
          <w:rFonts w:ascii="Arial" w:hAnsi="Arial" w:cs="Arial"/>
          <w:sz w:val="22"/>
          <w:szCs w:val="22"/>
        </w:rPr>
        <w:t xml:space="preserve">Il Direttore </w:t>
      </w:r>
      <w:r w:rsidR="00A661BE">
        <w:rPr>
          <w:rFonts w:ascii="Arial" w:hAnsi="Arial" w:cs="Arial"/>
          <w:sz w:val="22"/>
          <w:szCs w:val="22"/>
        </w:rPr>
        <w:t>G</w:t>
      </w:r>
      <w:r w:rsidR="00FC3794" w:rsidRPr="002A7B3C">
        <w:rPr>
          <w:rFonts w:ascii="Arial" w:hAnsi="Arial" w:cs="Arial"/>
          <w:sz w:val="22"/>
          <w:szCs w:val="22"/>
        </w:rPr>
        <w:t>enerale</w:t>
      </w:r>
    </w:p>
    <w:p w:rsidR="00A16317" w:rsidRDefault="007D7595" w:rsidP="00052A39">
      <w:pPr>
        <w:ind w:left="354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         </w:t>
      </w:r>
    </w:p>
    <w:p w:rsidR="00FC3794" w:rsidRPr="002A7B3C" w:rsidRDefault="00A16317" w:rsidP="00052A39">
      <w:pPr>
        <w:ind w:left="354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7D7595">
        <w:rPr>
          <w:rFonts w:ascii="Arial" w:hAnsi="Arial" w:cs="Arial"/>
          <w:sz w:val="22"/>
          <w:szCs w:val="22"/>
        </w:rPr>
        <w:t xml:space="preserve">  </w:t>
      </w:r>
      <w:r w:rsidR="00227DE5">
        <w:rPr>
          <w:rFonts w:ascii="Arial" w:hAnsi="Arial" w:cs="Arial"/>
          <w:sz w:val="22"/>
          <w:szCs w:val="22"/>
        </w:rPr>
        <w:t xml:space="preserve"> </w:t>
      </w:r>
      <w:r w:rsidR="00FC3794" w:rsidRPr="002A7B3C">
        <w:rPr>
          <w:rFonts w:ascii="Arial" w:hAnsi="Arial" w:cs="Arial"/>
          <w:sz w:val="22"/>
          <w:szCs w:val="22"/>
        </w:rPr>
        <w:t xml:space="preserve">Ing. </w:t>
      </w:r>
      <w:r w:rsidR="007D7595">
        <w:rPr>
          <w:rFonts w:ascii="Arial" w:hAnsi="Arial" w:cs="Arial"/>
          <w:sz w:val="22"/>
          <w:szCs w:val="22"/>
        </w:rPr>
        <w:t>Mauro Minenna</w:t>
      </w:r>
    </w:p>
    <w:sectPr w:rsidR="00FC3794" w:rsidRPr="002A7B3C" w:rsidSect="002878DA">
      <w:pgSz w:w="11906" w:h="16838"/>
      <w:pgMar w:top="2268" w:right="170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185" w:rsidRDefault="00C46185">
      <w:r>
        <w:separator/>
      </w:r>
    </w:p>
  </w:endnote>
  <w:endnote w:type="continuationSeparator" w:id="0">
    <w:p w:rsidR="00C46185" w:rsidRDefault="00C4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185" w:rsidRDefault="00C46185">
      <w:r>
        <w:separator/>
      </w:r>
    </w:p>
  </w:footnote>
  <w:footnote w:type="continuationSeparator" w:id="0">
    <w:p w:rsidR="00C46185" w:rsidRDefault="00C461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D83"/>
    <w:multiLevelType w:val="singleLevel"/>
    <w:tmpl w:val="649657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453C"/>
    <w:rsid w:val="0001017C"/>
    <w:rsid w:val="0002068F"/>
    <w:rsid w:val="000214A8"/>
    <w:rsid w:val="00031E86"/>
    <w:rsid w:val="0004386E"/>
    <w:rsid w:val="0004746B"/>
    <w:rsid w:val="00050A6D"/>
    <w:rsid w:val="00052A39"/>
    <w:rsid w:val="0006270F"/>
    <w:rsid w:val="00074F81"/>
    <w:rsid w:val="00094F7E"/>
    <w:rsid w:val="00095B7F"/>
    <w:rsid w:val="00097395"/>
    <w:rsid w:val="000A13D9"/>
    <w:rsid w:val="000B28C2"/>
    <w:rsid w:val="000B4B78"/>
    <w:rsid w:val="000D2758"/>
    <w:rsid w:val="000D6D04"/>
    <w:rsid w:val="000E0639"/>
    <w:rsid w:val="000E142E"/>
    <w:rsid w:val="000E166E"/>
    <w:rsid w:val="000E742E"/>
    <w:rsid w:val="000F4BB7"/>
    <w:rsid w:val="000F5961"/>
    <w:rsid w:val="000F7BB2"/>
    <w:rsid w:val="001055C6"/>
    <w:rsid w:val="0010673E"/>
    <w:rsid w:val="00110672"/>
    <w:rsid w:val="0011085D"/>
    <w:rsid w:val="0011674E"/>
    <w:rsid w:val="00116A40"/>
    <w:rsid w:val="00121BED"/>
    <w:rsid w:val="00123B7F"/>
    <w:rsid w:val="001272A8"/>
    <w:rsid w:val="001454FB"/>
    <w:rsid w:val="00170553"/>
    <w:rsid w:val="00170C10"/>
    <w:rsid w:val="001731BE"/>
    <w:rsid w:val="00180AA1"/>
    <w:rsid w:val="0019299F"/>
    <w:rsid w:val="00197FD9"/>
    <w:rsid w:val="001C365A"/>
    <w:rsid w:val="001C7F07"/>
    <w:rsid w:val="001D0447"/>
    <w:rsid w:val="001D5D55"/>
    <w:rsid w:val="001D6FBF"/>
    <w:rsid w:val="001E6384"/>
    <w:rsid w:val="001E7D79"/>
    <w:rsid w:val="001F06A8"/>
    <w:rsid w:val="001F6195"/>
    <w:rsid w:val="001F77D9"/>
    <w:rsid w:val="00201546"/>
    <w:rsid w:val="00205E12"/>
    <w:rsid w:val="0020734F"/>
    <w:rsid w:val="0021546C"/>
    <w:rsid w:val="00221512"/>
    <w:rsid w:val="00221671"/>
    <w:rsid w:val="002273FF"/>
    <w:rsid w:val="00227DE5"/>
    <w:rsid w:val="00232E05"/>
    <w:rsid w:val="00243CA4"/>
    <w:rsid w:val="0025123C"/>
    <w:rsid w:val="002522F0"/>
    <w:rsid w:val="0025477F"/>
    <w:rsid w:val="00255A06"/>
    <w:rsid w:val="00271771"/>
    <w:rsid w:val="002727E5"/>
    <w:rsid w:val="002878DA"/>
    <w:rsid w:val="00296333"/>
    <w:rsid w:val="002A21D1"/>
    <w:rsid w:val="002A2E5C"/>
    <w:rsid w:val="002A4F6D"/>
    <w:rsid w:val="002A7B3C"/>
    <w:rsid w:val="002B2C67"/>
    <w:rsid w:val="002C3D4A"/>
    <w:rsid w:val="002C5D2C"/>
    <w:rsid w:val="002D442B"/>
    <w:rsid w:val="002E2AD0"/>
    <w:rsid w:val="002F13E7"/>
    <w:rsid w:val="002F5418"/>
    <w:rsid w:val="003125EB"/>
    <w:rsid w:val="00312EED"/>
    <w:rsid w:val="00313E86"/>
    <w:rsid w:val="00317D78"/>
    <w:rsid w:val="00322BAC"/>
    <w:rsid w:val="00326150"/>
    <w:rsid w:val="00327BDF"/>
    <w:rsid w:val="00331A3D"/>
    <w:rsid w:val="00332FAC"/>
    <w:rsid w:val="003417F4"/>
    <w:rsid w:val="00350135"/>
    <w:rsid w:val="0035050B"/>
    <w:rsid w:val="00374C90"/>
    <w:rsid w:val="003772AB"/>
    <w:rsid w:val="00391329"/>
    <w:rsid w:val="003A00F5"/>
    <w:rsid w:val="003A3A32"/>
    <w:rsid w:val="003A3FBC"/>
    <w:rsid w:val="003A55AE"/>
    <w:rsid w:val="003B377C"/>
    <w:rsid w:val="003C53C2"/>
    <w:rsid w:val="003D467B"/>
    <w:rsid w:val="00410304"/>
    <w:rsid w:val="00423B9B"/>
    <w:rsid w:val="00425E19"/>
    <w:rsid w:val="00435D80"/>
    <w:rsid w:val="004367B2"/>
    <w:rsid w:val="00441F20"/>
    <w:rsid w:val="004437E1"/>
    <w:rsid w:val="0044633B"/>
    <w:rsid w:val="00455CE8"/>
    <w:rsid w:val="00461112"/>
    <w:rsid w:val="004617CA"/>
    <w:rsid w:val="00470E6B"/>
    <w:rsid w:val="00473883"/>
    <w:rsid w:val="00477C63"/>
    <w:rsid w:val="00491C6C"/>
    <w:rsid w:val="0049273C"/>
    <w:rsid w:val="004955DD"/>
    <w:rsid w:val="004971DF"/>
    <w:rsid w:val="004A178C"/>
    <w:rsid w:val="004B63EB"/>
    <w:rsid w:val="004B7123"/>
    <w:rsid w:val="004C3AC2"/>
    <w:rsid w:val="004C7286"/>
    <w:rsid w:val="004D61E8"/>
    <w:rsid w:val="004E2F0E"/>
    <w:rsid w:val="004E4342"/>
    <w:rsid w:val="004F02CC"/>
    <w:rsid w:val="004F1E9C"/>
    <w:rsid w:val="00502162"/>
    <w:rsid w:val="005057DA"/>
    <w:rsid w:val="0051063A"/>
    <w:rsid w:val="00514A40"/>
    <w:rsid w:val="00520FE3"/>
    <w:rsid w:val="0052201C"/>
    <w:rsid w:val="00532A85"/>
    <w:rsid w:val="00533483"/>
    <w:rsid w:val="00553439"/>
    <w:rsid w:val="005548E5"/>
    <w:rsid w:val="005554D6"/>
    <w:rsid w:val="00574861"/>
    <w:rsid w:val="00577E4A"/>
    <w:rsid w:val="00580E00"/>
    <w:rsid w:val="00581C0D"/>
    <w:rsid w:val="005A0B79"/>
    <w:rsid w:val="005B40FC"/>
    <w:rsid w:val="005C1074"/>
    <w:rsid w:val="005C2B54"/>
    <w:rsid w:val="005D50DE"/>
    <w:rsid w:val="005E05AD"/>
    <w:rsid w:val="005F49CD"/>
    <w:rsid w:val="005F61B8"/>
    <w:rsid w:val="00612F8E"/>
    <w:rsid w:val="006206AE"/>
    <w:rsid w:val="0062467C"/>
    <w:rsid w:val="00640349"/>
    <w:rsid w:val="0064072A"/>
    <w:rsid w:val="006631D9"/>
    <w:rsid w:val="00670C8E"/>
    <w:rsid w:val="00676DF6"/>
    <w:rsid w:val="00677D50"/>
    <w:rsid w:val="00681FD0"/>
    <w:rsid w:val="00685B71"/>
    <w:rsid w:val="00687BC6"/>
    <w:rsid w:val="0069594C"/>
    <w:rsid w:val="006A6ED6"/>
    <w:rsid w:val="006B390C"/>
    <w:rsid w:val="006C178D"/>
    <w:rsid w:val="006D5847"/>
    <w:rsid w:val="006E5F8C"/>
    <w:rsid w:val="00705574"/>
    <w:rsid w:val="00711547"/>
    <w:rsid w:val="007164BA"/>
    <w:rsid w:val="00717311"/>
    <w:rsid w:val="007253E1"/>
    <w:rsid w:val="007262C5"/>
    <w:rsid w:val="0072720C"/>
    <w:rsid w:val="00750453"/>
    <w:rsid w:val="007514D5"/>
    <w:rsid w:val="00776872"/>
    <w:rsid w:val="00786198"/>
    <w:rsid w:val="0079482E"/>
    <w:rsid w:val="007B0175"/>
    <w:rsid w:val="007C5435"/>
    <w:rsid w:val="007C66B3"/>
    <w:rsid w:val="007D7595"/>
    <w:rsid w:val="007E0EB9"/>
    <w:rsid w:val="007F5709"/>
    <w:rsid w:val="007F5857"/>
    <w:rsid w:val="0080006A"/>
    <w:rsid w:val="00815CB4"/>
    <w:rsid w:val="00820098"/>
    <w:rsid w:val="00825037"/>
    <w:rsid w:val="00827266"/>
    <w:rsid w:val="00840561"/>
    <w:rsid w:val="00865DCE"/>
    <w:rsid w:val="008900BB"/>
    <w:rsid w:val="00896810"/>
    <w:rsid w:val="008A266B"/>
    <w:rsid w:val="008D35DD"/>
    <w:rsid w:val="008E6222"/>
    <w:rsid w:val="008E665A"/>
    <w:rsid w:val="008F2CE5"/>
    <w:rsid w:val="00905D46"/>
    <w:rsid w:val="00923881"/>
    <w:rsid w:val="0092428D"/>
    <w:rsid w:val="0093016F"/>
    <w:rsid w:val="009312C7"/>
    <w:rsid w:val="0094453C"/>
    <w:rsid w:val="00957E5F"/>
    <w:rsid w:val="0096655D"/>
    <w:rsid w:val="0098294F"/>
    <w:rsid w:val="00987F83"/>
    <w:rsid w:val="00992B74"/>
    <w:rsid w:val="009956D8"/>
    <w:rsid w:val="009A7DE0"/>
    <w:rsid w:val="009C35DE"/>
    <w:rsid w:val="009D0C7D"/>
    <w:rsid w:val="009E4383"/>
    <w:rsid w:val="009E65DD"/>
    <w:rsid w:val="009E7779"/>
    <w:rsid w:val="009E7D6C"/>
    <w:rsid w:val="009F7041"/>
    <w:rsid w:val="009F7948"/>
    <w:rsid w:val="00A151F2"/>
    <w:rsid w:val="00A16317"/>
    <w:rsid w:val="00A20F1F"/>
    <w:rsid w:val="00A23859"/>
    <w:rsid w:val="00A258FF"/>
    <w:rsid w:val="00A3748E"/>
    <w:rsid w:val="00A42E4C"/>
    <w:rsid w:val="00A475A7"/>
    <w:rsid w:val="00A55417"/>
    <w:rsid w:val="00A55455"/>
    <w:rsid w:val="00A62929"/>
    <w:rsid w:val="00A661BE"/>
    <w:rsid w:val="00A86857"/>
    <w:rsid w:val="00A87380"/>
    <w:rsid w:val="00AA0F9D"/>
    <w:rsid w:val="00AB0C4B"/>
    <w:rsid w:val="00AC5BEF"/>
    <w:rsid w:val="00AD2C7A"/>
    <w:rsid w:val="00AD3A82"/>
    <w:rsid w:val="00AE5C35"/>
    <w:rsid w:val="00AF325A"/>
    <w:rsid w:val="00AF42F1"/>
    <w:rsid w:val="00B016C8"/>
    <w:rsid w:val="00B03351"/>
    <w:rsid w:val="00B0684F"/>
    <w:rsid w:val="00B07E57"/>
    <w:rsid w:val="00B107C1"/>
    <w:rsid w:val="00B22C1B"/>
    <w:rsid w:val="00B26483"/>
    <w:rsid w:val="00B374F1"/>
    <w:rsid w:val="00B44BA4"/>
    <w:rsid w:val="00B4721B"/>
    <w:rsid w:val="00B51574"/>
    <w:rsid w:val="00B557D4"/>
    <w:rsid w:val="00B67100"/>
    <w:rsid w:val="00B67387"/>
    <w:rsid w:val="00B7490F"/>
    <w:rsid w:val="00B75A7D"/>
    <w:rsid w:val="00B77924"/>
    <w:rsid w:val="00B86706"/>
    <w:rsid w:val="00B97062"/>
    <w:rsid w:val="00C00FD0"/>
    <w:rsid w:val="00C038DD"/>
    <w:rsid w:val="00C07BEB"/>
    <w:rsid w:val="00C117E9"/>
    <w:rsid w:val="00C41796"/>
    <w:rsid w:val="00C46185"/>
    <w:rsid w:val="00C522D1"/>
    <w:rsid w:val="00C57A8A"/>
    <w:rsid w:val="00C60D13"/>
    <w:rsid w:val="00C625F5"/>
    <w:rsid w:val="00C9350A"/>
    <w:rsid w:val="00C938A0"/>
    <w:rsid w:val="00CA31D9"/>
    <w:rsid w:val="00CA465C"/>
    <w:rsid w:val="00CB5B85"/>
    <w:rsid w:val="00CC5D58"/>
    <w:rsid w:val="00CD5B7C"/>
    <w:rsid w:val="00CE3455"/>
    <w:rsid w:val="00CF10E4"/>
    <w:rsid w:val="00D01881"/>
    <w:rsid w:val="00D10EC4"/>
    <w:rsid w:val="00D25285"/>
    <w:rsid w:val="00D36027"/>
    <w:rsid w:val="00D36B0C"/>
    <w:rsid w:val="00D419C6"/>
    <w:rsid w:val="00D41D36"/>
    <w:rsid w:val="00D619A5"/>
    <w:rsid w:val="00D6425B"/>
    <w:rsid w:val="00D75FAE"/>
    <w:rsid w:val="00D770E9"/>
    <w:rsid w:val="00D82297"/>
    <w:rsid w:val="00D86A40"/>
    <w:rsid w:val="00DA21F8"/>
    <w:rsid w:val="00DA51EA"/>
    <w:rsid w:val="00DA6D99"/>
    <w:rsid w:val="00DB13ED"/>
    <w:rsid w:val="00DB4467"/>
    <w:rsid w:val="00DC6630"/>
    <w:rsid w:val="00DD2E8D"/>
    <w:rsid w:val="00DE378E"/>
    <w:rsid w:val="00DE5DE1"/>
    <w:rsid w:val="00DE784F"/>
    <w:rsid w:val="00DF2889"/>
    <w:rsid w:val="00DF726A"/>
    <w:rsid w:val="00E03866"/>
    <w:rsid w:val="00E1176A"/>
    <w:rsid w:val="00E11A71"/>
    <w:rsid w:val="00E21745"/>
    <w:rsid w:val="00E24BE5"/>
    <w:rsid w:val="00E27D39"/>
    <w:rsid w:val="00E30825"/>
    <w:rsid w:val="00E30854"/>
    <w:rsid w:val="00E33FFC"/>
    <w:rsid w:val="00E4268B"/>
    <w:rsid w:val="00E431AD"/>
    <w:rsid w:val="00E458C2"/>
    <w:rsid w:val="00E842FB"/>
    <w:rsid w:val="00E84B03"/>
    <w:rsid w:val="00E8535C"/>
    <w:rsid w:val="00E924EB"/>
    <w:rsid w:val="00EA2EDD"/>
    <w:rsid w:val="00EA6DE3"/>
    <w:rsid w:val="00EC0146"/>
    <w:rsid w:val="00EC141C"/>
    <w:rsid w:val="00EC6F94"/>
    <w:rsid w:val="00ED1414"/>
    <w:rsid w:val="00ED2D5B"/>
    <w:rsid w:val="00ED553B"/>
    <w:rsid w:val="00EE64ED"/>
    <w:rsid w:val="00EF4677"/>
    <w:rsid w:val="00EF4BA5"/>
    <w:rsid w:val="00F01709"/>
    <w:rsid w:val="00F04F1C"/>
    <w:rsid w:val="00F35FA4"/>
    <w:rsid w:val="00F540BD"/>
    <w:rsid w:val="00F55D85"/>
    <w:rsid w:val="00F60E31"/>
    <w:rsid w:val="00F73C4B"/>
    <w:rsid w:val="00F77F66"/>
    <w:rsid w:val="00F86C7B"/>
    <w:rsid w:val="00F9764F"/>
    <w:rsid w:val="00FA53DD"/>
    <w:rsid w:val="00FB4DEB"/>
    <w:rsid w:val="00FC3794"/>
    <w:rsid w:val="00FC5650"/>
    <w:rsid w:val="00FD4F03"/>
    <w:rsid w:val="00FE4E3B"/>
    <w:rsid w:val="00FF5E0F"/>
    <w:rsid w:val="00FF7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Carpredefinitoparagrafo">
    <w:name w:val="Default Paragraph Font"/>
    <w:aliases w:val=" Carattere Carattere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Body Text"/>
    <w:aliases w:val="Table Text bold,Table Text,bt"/>
    <w:basedOn w:val="Normale"/>
    <w:pPr>
      <w:tabs>
        <w:tab w:val="left" w:pos="1134"/>
      </w:tabs>
      <w:spacing w:line="560" w:lineRule="atLeast"/>
      <w:jc w:val="center"/>
    </w:pPr>
    <w:rPr>
      <w:b/>
      <w:sz w:val="24"/>
    </w:rPr>
  </w:style>
  <w:style w:type="paragraph" w:styleId="Elenco2">
    <w:name w:val="List 2"/>
    <w:basedOn w:val="Normale"/>
    <w:pPr>
      <w:spacing w:line="560" w:lineRule="atLeast"/>
      <w:ind w:left="566" w:hanging="283"/>
      <w:jc w:val="both"/>
    </w:pPr>
    <w:rPr>
      <w:sz w:val="22"/>
    </w:rPr>
  </w:style>
  <w:style w:type="paragraph" w:customStyle="1" w:styleId="Rub2">
    <w:name w:val="Rub2"/>
    <w:basedOn w:val="Normale"/>
    <w:next w:val="Normale"/>
    <w:link w:val="Rub2Carattere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character" w:styleId="Enfasicorsivo">
    <w:name w:val="Emphasis"/>
    <w:basedOn w:val="Carpredefinitoparagrafo"/>
    <w:qFormat/>
    <w:rPr>
      <w:i/>
      <w:iCs/>
    </w:rPr>
  </w:style>
  <w:style w:type="character" w:styleId="Collegamentovisitato">
    <w:name w:val="FollowedHyperlink"/>
    <w:basedOn w:val="Carpredefinitoparagrafo"/>
    <w:rPr>
      <w:color w:val="800080"/>
      <w:u w:val="single"/>
    </w:rPr>
  </w:style>
  <w:style w:type="paragraph" w:styleId="Intestazione">
    <w:name w:val="header"/>
    <w:aliases w:val="Even"/>
    <w:basedOn w:val="Normale"/>
    <w:link w:val="IntestazioneCarattere"/>
    <w:pPr>
      <w:widowControl w:val="0"/>
      <w:tabs>
        <w:tab w:val="center" w:pos="4819"/>
        <w:tab w:val="right" w:pos="9638"/>
      </w:tabs>
      <w:jc w:val="both"/>
    </w:pPr>
    <w:rPr>
      <w:sz w:val="24"/>
    </w:rPr>
  </w:style>
  <w:style w:type="paragraph" w:styleId="Testofumetto">
    <w:name w:val="Balloon Text"/>
    <w:basedOn w:val="Normale"/>
    <w:semiHidden/>
    <w:rsid w:val="0094453C"/>
    <w:rPr>
      <w:rFonts w:ascii="Tahoma" w:hAnsi="Tahoma" w:cs="Tahoma"/>
      <w:sz w:val="16"/>
      <w:szCs w:val="16"/>
    </w:rPr>
  </w:style>
  <w:style w:type="paragraph" w:customStyle="1" w:styleId="titpi">
    <w:name w:val="titpiè"/>
    <w:basedOn w:val="Normale"/>
    <w:next w:val="Normale"/>
    <w:rsid w:val="00461112"/>
    <w:pPr>
      <w:jc w:val="center"/>
    </w:pPr>
    <w:rPr>
      <w:rFonts w:ascii="Arial" w:hAnsi="Arial"/>
      <w:b/>
      <w:caps/>
      <w:sz w:val="18"/>
    </w:rPr>
  </w:style>
  <w:style w:type="paragraph" w:styleId="Pidipagina">
    <w:name w:val="footer"/>
    <w:basedOn w:val="Normale"/>
    <w:rsid w:val="000E142E"/>
    <w:pPr>
      <w:tabs>
        <w:tab w:val="center" w:pos="4819"/>
        <w:tab w:val="right" w:pos="9638"/>
      </w:tabs>
    </w:pPr>
  </w:style>
  <w:style w:type="paragraph" w:customStyle="1" w:styleId="a">
    <w:basedOn w:val="Normale"/>
    <w:rsid w:val="00EA6DE3"/>
    <w:pPr>
      <w:ind w:left="567"/>
    </w:pPr>
    <w:rPr>
      <w:rFonts w:ascii="Arial" w:hAnsi="Arial" w:cs="Arial"/>
      <w:sz w:val="24"/>
      <w:szCs w:val="24"/>
    </w:rPr>
  </w:style>
  <w:style w:type="paragraph" w:customStyle="1" w:styleId="CarattereCarattere">
    <w:name w:val="Carattere Carattere"/>
    <w:basedOn w:val="Normale"/>
    <w:rsid w:val="00A86857"/>
    <w:pPr>
      <w:ind w:left="567"/>
    </w:pPr>
    <w:rPr>
      <w:rFonts w:ascii="Arial" w:hAnsi="Arial" w:cs="Arial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4367B2"/>
    <w:pPr>
      <w:spacing w:after="120"/>
      <w:ind w:left="283"/>
    </w:pPr>
    <w:rPr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4367B2"/>
    <w:rPr>
      <w:sz w:val="24"/>
      <w:szCs w:val="24"/>
    </w:rPr>
  </w:style>
  <w:style w:type="character" w:customStyle="1" w:styleId="Rub2Carattere">
    <w:name w:val="Rub2 Carattere"/>
    <w:basedOn w:val="Carpredefinitoparagrafo"/>
    <w:link w:val="Rub2"/>
    <w:locked/>
    <w:rsid w:val="001272A8"/>
    <w:rPr>
      <w:smallCaps/>
    </w:rPr>
  </w:style>
  <w:style w:type="character" w:customStyle="1" w:styleId="date">
    <w:name w:val="date"/>
    <w:basedOn w:val="Carpredefinitoparagrafo"/>
    <w:rsid w:val="004437E1"/>
  </w:style>
  <w:style w:type="character" w:customStyle="1" w:styleId="IntestazioneCarattere">
    <w:name w:val="Intestazione Carattere"/>
    <w:basedOn w:val="Carpredefinitoparagrafo"/>
    <w:link w:val="Intestazione"/>
    <w:locked/>
    <w:rsid w:val="004437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Consip S</vt:lpstr>
    </vt:vector>
  </TitlesOfParts>
  <Company>aci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Consip S</dc:title>
  <dc:creator>Consip</dc:creator>
  <cp:lastModifiedBy>acanfora</cp:lastModifiedBy>
  <cp:revision>2</cp:revision>
  <cp:lastPrinted>2014-09-19T11:19:00Z</cp:lastPrinted>
  <dcterms:created xsi:type="dcterms:W3CDTF">2014-10-13T08:07:00Z</dcterms:created>
  <dcterms:modified xsi:type="dcterms:W3CDTF">2014-10-13T08:07:00Z</dcterms:modified>
</cp:coreProperties>
</file>