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E26AB" w:rsidRPr="007E26AB" w:rsidRDefault="007E26AB" w:rsidP="007E26AB">
      <w:pPr>
        <w:spacing w:after="0" w:line="280" w:lineRule="exact"/>
        <w:rPr>
          <w:rFonts w:ascii="Calibri" w:hAnsi="Calibri"/>
          <w:sz w:val="22"/>
          <w:szCs w:val="22"/>
        </w:rPr>
      </w:pPr>
      <w:r w:rsidRPr="007E26AB">
        <w:rPr>
          <w:rFonts w:ascii="Calibri" w:hAnsi="Calibri"/>
          <w:sz w:val="22"/>
          <w:szCs w:val="22"/>
        </w:rPr>
        <w:t>Atti</w:t>
      </w:r>
      <w:r w:rsidR="00CB48C8">
        <w:rPr>
          <w:rFonts w:ascii="Calibri" w:hAnsi="Calibri"/>
          <w:sz w:val="22"/>
          <w:szCs w:val="22"/>
        </w:rPr>
        <w:t xml:space="preserve"> </w:t>
      </w:r>
      <w:r w:rsidR="001E6B52">
        <w:rPr>
          <w:rFonts w:ascii="Calibri" w:hAnsi="Calibri" w:cs="Arial"/>
          <w:bCs/>
          <w:sz w:val="22"/>
          <w:szCs w:val="22"/>
        </w:rPr>
        <w:t>1.6.03/2020-109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FONDAZIONE IRCCS 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“Ca’ Granda - Ospedale Maggiore Policlinico”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Via F. Sforza, 28 - 20122 Milano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tel. 02/5503.8</w:t>
      </w:r>
      <w:r w:rsidR="00A204E7">
        <w:rPr>
          <w:rFonts w:ascii="Calibri" w:hAnsi="Calibri"/>
          <w:b/>
          <w:sz w:val="22"/>
          <w:szCs w:val="22"/>
        </w:rPr>
        <w:t>265</w:t>
      </w:r>
      <w:r>
        <w:rPr>
          <w:rFonts w:ascii="Calibri" w:hAnsi="Calibri"/>
          <w:b/>
          <w:sz w:val="22"/>
          <w:szCs w:val="22"/>
        </w:rPr>
        <w:t xml:space="preserve"> - fax 02/5830.6067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Responsabile del procedimento: Direttore U.O.C. Acquisti, Appalti, Logistica</w:t>
      </w: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Pr="00AB3ECA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 w:rsidRPr="00AB3ECA">
        <w:rPr>
          <w:rFonts w:ascii="Calibri" w:hAnsi="Calibri"/>
          <w:sz w:val="22"/>
          <w:szCs w:val="22"/>
        </w:rPr>
        <w:t xml:space="preserve">La Fondazione IRCCS "Ca' Granda - Ospedale Maggiore Policlinico" ha la necessità di procedere </w:t>
      </w:r>
      <w:r w:rsidRPr="00503B8F">
        <w:rPr>
          <w:rFonts w:ascii="Calibri" w:hAnsi="Calibri"/>
          <w:sz w:val="22"/>
          <w:szCs w:val="22"/>
        </w:rPr>
        <w:t xml:space="preserve">all'affidamento della </w:t>
      </w:r>
      <w:r w:rsidR="004204E0" w:rsidRPr="00503B8F">
        <w:rPr>
          <w:rFonts w:ascii="Calibri" w:hAnsi="Calibri"/>
          <w:sz w:val="22"/>
          <w:szCs w:val="22"/>
        </w:rPr>
        <w:t>fornitura di</w:t>
      </w:r>
      <w:r w:rsidR="002C6E74" w:rsidRPr="00503B8F">
        <w:rPr>
          <w:rFonts w:ascii="Calibri" w:hAnsi="Calibri"/>
          <w:sz w:val="22"/>
          <w:szCs w:val="22"/>
        </w:rPr>
        <w:t xml:space="preserve"> </w:t>
      </w:r>
      <w:r w:rsidR="001E6B52" w:rsidRPr="001E6B52">
        <w:rPr>
          <w:rFonts w:ascii="Calibri" w:hAnsi="Calibri"/>
          <w:sz w:val="22"/>
          <w:szCs w:val="22"/>
        </w:rPr>
        <w:t>PALLONI PER PTA A BASSO PROFILO</w:t>
      </w:r>
      <w:r w:rsidR="00AB3ECA" w:rsidRPr="00503B8F">
        <w:rPr>
          <w:rFonts w:ascii="Calibri" w:hAnsi="Calibri"/>
          <w:sz w:val="22"/>
          <w:szCs w:val="22"/>
        </w:rPr>
        <w:t xml:space="preserve">. </w:t>
      </w:r>
      <w:r w:rsidRPr="00503B8F">
        <w:rPr>
          <w:rFonts w:ascii="Calibri" w:hAnsi="Calibri"/>
          <w:sz w:val="22"/>
          <w:szCs w:val="22"/>
        </w:rPr>
        <w:t>A tale proposito, intende svolgere</w:t>
      </w:r>
      <w:r w:rsidRPr="00AB3ECA">
        <w:rPr>
          <w:rFonts w:ascii="Calibri" w:hAnsi="Calibri"/>
          <w:sz w:val="22"/>
          <w:szCs w:val="22"/>
        </w:rPr>
        <w:t xml:space="preserve"> una indagine di mercato al fine di verificare il novero degli operatori economici in grado di fornire i</w:t>
      </w:r>
      <w:r w:rsidR="00150AA4" w:rsidRPr="00AB3ECA">
        <w:rPr>
          <w:rFonts w:ascii="Calibri" w:hAnsi="Calibri"/>
          <w:sz w:val="22"/>
          <w:szCs w:val="22"/>
        </w:rPr>
        <w:t>l</w:t>
      </w:r>
      <w:r w:rsidRPr="00AB3ECA">
        <w:rPr>
          <w:rFonts w:ascii="Calibri" w:hAnsi="Calibri"/>
          <w:sz w:val="22"/>
          <w:szCs w:val="22"/>
        </w:rPr>
        <w:t xml:space="preserve"> predett</w:t>
      </w:r>
      <w:r w:rsidR="00150AA4" w:rsidRPr="00AB3ECA">
        <w:rPr>
          <w:rFonts w:ascii="Calibri" w:hAnsi="Calibri"/>
          <w:sz w:val="22"/>
          <w:szCs w:val="22"/>
        </w:rPr>
        <w:t>o</w:t>
      </w:r>
      <w:r w:rsidRPr="00AB3ECA">
        <w:rPr>
          <w:rFonts w:ascii="Calibri" w:hAnsi="Calibri"/>
          <w:sz w:val="22"/>
          <w:szCs w:val="22"/>
        </w:rPr>
        <w:t xml:space="preserve"> </w:t>
      </w:r>
      <w:r w:rsidR="00150AA4" w:rsidRPr="00AB3ECA">
        <w:rPr>
          <w:rFonts w:ascii="Calibri" w:hAnsi="Calibri"/>
          <w:sz w:val="22"/>
          <w:szCs w:val="22"/>
        </w:rPr>
        <w:t>materiale</w:t>
      </w:r>
      <w:r w:rsidRPr="00AB3ECA">
        <w:rPr>
          <w:rFonts w:ascii="Calibri" w:hAnsi="Calibri"/>
          <w:sz w:val="22"/>
          <w:szCs w:val="22"/>
        </w:rPr>
        <w:t xml:space="preserve"> avent</w:t>
      </w:r>
      <w:r w:rsidR="00150AA4" w:rsidRPr="00AB3ECA">
        <w:rPr>
          <w:rFonts w:ascii="Calibri" w:hAnsi="Calibri"/>
          <w:sz w:val="22"/>
          <w:szCs w:val="22"/>
        </w:rPr>
        <w:t>e</w:t>
      </w:r>
      <w:r w:rsidRPr="00AB3ECA">
        <w:rPr>
          <w:rFonts w:ascii="Calibri" w:hAnsi="Calibri"/>
          <w:sz w:val="22"/>
          <w:szCs w:val="22"/>
        </w:rPr>
        <w:t xml:space="preserve"> le caratteristiche tecniche richieste.</w:t>
      </w:r>
    </w:p>
    <w:p w:rsidR="00986535" w:rsidRDefault="00986535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Per termine di presentazione delle proposte vedi sito istituzionale </w:t>
      </w:r>
      <w:r w:rsidR="00070C14" w:rsidRPr="00070C14">
        <w:rPr>
          <w:rFonts w:ascii="Calibri" w:hAnsi="Calibri"/>
          <w:sz w:val="22"/>
          <w:szCs w:val="22"/>
          <w:u w:val="single"/>
        </w:rPr>
        <w:t>http://www.policlinico.mi.it/bandi-e-gare</w:t>
      </w:r>
      <w:r>
        <w:rPr>
          <w:rFonts w:ascii="Calibri" w:hAnsi="Calibri"/>
          <w:sz w:val="22"/>
          <w:szCs w:val="22"/>
        </w:rPr>
        <w:t>.</w:t>
      </w:r>
    </w:p>
    <w:p w:rsidR="007B0D9C" w:rsidRDefault="007B0D9C" w:rsidP="007B0D9C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7B0D9C" w:rsidRDefault="007B0D9C" w:rsidP="007B0D9C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7B0D9C" w:rsidRDefault="00BA31F5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7B0D9C">
        <w:rPr>
          <w:rFonts w:ascii="Calibri" w:hAnsi="Calibri" w:cs="Calibri"/>
          <w:sz w:val="22"/>
          <w:szCs w:val="22"/>
        </w:rPr>
        <w:t>IL DIRETTORE</w:t>
      </w:r>
    </w:p>
    <w:p w:rsidR="007B0D9C" w:rsidRDefault="007B0D9C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U.O.C. </w:t>
      </w:r>
      <w:r>
        <w:rPr>
          <w:rFonts w:ascii="Calibri" w:hAnsi="Calibri"/>
          <w:sz w:val="22"/>
          <w:szCs w:val="22"/>
        </w:rPr>
        <w:t>ACQUISTI, APPALTI, LOGISTICA</w:t>
      </w:r>
    </w:p>
    <w:p w:rsidR="007B0D9C" w:rsidRDefault="00986535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(G</w:t>
      </w:r>
      <w:r w:rsidR="00AB3ECA">
        <w:rPr>
          <w:rFonts w:ascii="Calibri" w:hAnsi="Calibri" w:cs="Calibri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>anp</w:t>
      </w:r>
      <w:r w:rsidR="007B0D9C">
        <w:rPr>
          <w:rFonts w:ascii="Calibri" w:hAnsi="Calibri" w:cs="Calibri"/>
          <w:sz w:val="22"/>
          <w:szCs w:val="22"/>
        </w:rPr>
        <w:t xml:space="preserve">aolo </w:t>
      </w:r>
      <w:r>
        <w:rPr>
          <w:rFonts w:ascii="Calibri" w:hAnsi="Calibri" w:cs="Calibri"/>
          <w:sz w:val="22"/>
          <w:szCs w:val="22"/>
        </w:rPr>
        <w:t>Valente</w:t>
      </w:r>
      <w:r w:rsidR="007B0D9C">
        <w:rPr>
          <w:rFonts w:ascii="Calibri" w:hAnsi="Calibri" w:cs="Calibri"/>
          <w:sz w:val="22"/>
          <w:szCs w:val="22"/>
        </w:rPr>
        <w:t>)</w:t>
      </w:r>
    </w:p>
    <w:sectPr w:rsidR="007B0D9C" w:rsidSect="00AE1EE2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2721" w:right="1134" w:bottom="1843" w:left="1134" w:header="708" w:footer="683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B81" w:rsidRDefault="00B84B81" w:rsidP="006E1B35">
      <w:pPr>
        <w:spacing w:after="0"/>
      </w:pPr>
      <w:r>
        <w:separator/>
      </w:r>
    </w:p>
  </w:endnote>
  <w:endnote w:type="continuationSeparator" w:id="0">
    <w:p w:rsidR="00B84B81" w:rsidRDefault="00B84B81" w:rsidP="006E1B3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Pr="005129F4" w:rsidRDefault="00D55186">
    <w:pPr>
      <w:pStyle w:val="Pidipagina"/>
      <w:rPr>
        <w:rFonts w:ascii="Calibri" w:hAnsi="Calibri" w:cs="Calibri"/>
        <w:sz w:val="16"/>
        <w:szCs w:val="16"/>
      </w:rPr>
    </w:pPr>
    <w:r>
      <w:rPr>
        <w:rFonts w:ascii="Calibri" w:hAnsi="Calibri" w:cs="Calibri"/>
        <w:noProof/>
        <w:sz w:val="16"/>
        <w:szCs w:val="16"/>
        <w:lang w:eastAsia="it-IT"/>
      </w:rPr>
      <w:drawing>
        <wp:inline distT="0" distB="0" distL="0" distR="0">
          <wp:extent cx="6105525" cy="971550"/>
          <wp:effectExtent l="19050" t="0" r="9525" b="0"/>
          <wp:docPr id="1" name="Immagine 1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D55186" w:rsidP="00AE1EE2">
    <w:pPr>
      <w:pStyle w:val="Nessunaspaziatura"/>
    </w:pPr>
    <w:r>
      <w:rPr>
        <w:noProof/>
        <w:lang w:eastAsia="it-IT"/>
      </w:rPr>
      <w:drawing>
        <wp:inline distT="0" distB="0" distL="0" distR="0">
          <wp:extent cx="6105525" cy="971550"/>
          <wp:effectExtent l="19050" t="0" r="9525" b="0"/>
          <wp:docPr id="2" name="Immagine 2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B81" w:rsidRDefault="00B84B81" w:rsidP="006E1B35">
      <w:pPr>
        <w:spacing w:after="0"/>
      </w:pPr>
      <w:r>
        <w:separator/>
      </w:r>
    </w:p>
  </w:footnote>
  <w:footnote w:type="continuationSeparator" w:id="0">
    <w:p w:rsidR="00B84B81" w:rsidRDefault="00B84B81" w:rsidP="006E1B3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1F7EA3" w:rsidP="00713B35">
    <w:pPr>
      <w:pStyle w:val="Intestazione"/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7" type="#_x0000_t32" style="position:absolute;margin-left:.3pt;margin-top:77.05pt;width:481.9pt;height:.05pt;z-index:251659264" o:connectortype="straight" strokecolor="gray" strokeweight="1pt"/>
      </w:pict>
    </w:r>
    <w:r w:rsidR="00D55186">
      <w:rPr>
        <w:noProof/>
        <w:lang w:eastAsia="it-IT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0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D55186" w:rsidP="00AE1EE2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4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282285">
    <w:pPr>
      <w:pStyle w:val="Nessunaspaziatura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>Direzione Amministrativa - Dipartimento Tecnico e delle Tecnologie</w:t>
    </w:r>
  </w:p>
  <w:p w:rsidR="001F7EA3" w:rsidRDefault="001F7EA3" w:rsidP="00AE1EE2">
    <w:pPr>
      <w:pStyle w:val="Nessunaspaziatura"/>
      <w:rPr>
        <w:rFonts w:ascii="Century Gothic" w:hAnsi="Century Gothic"/>
        <w:b/>
        <w:sz w:val="18"/>
        <w:szCs w:val="18"/>
      </w:rPr>
    </w:pPr>
    <w:r w:rsidRPr="00021D04">
      <w:rPr>
        <w:rFonts w:ascii="Century Gothic" w:hAnsi="Century Gothic"/>
        <w:b/>
        <w:sz w:val="18"/>
        <w:szCs w:val="18"/>
      </w:rPr>
      <w:t>U</w:t>
    </w:r>
    <w:r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O</w:t>
    </w:r>
    <w:r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C</w:t>
    </w:r>
    <w:r>
      <w:rPr>
        <w:rFonts w:ascii="Century Gothic" w:hAnsi="Century Gothic"/>
        <w:b/>
        <w:sz w:val="18"/>
        <w:szCs w:val="18"/>
      </w:rPr>
      <w:t xml:space="preserve">. Acquisti, Appalti, Logistica </w:t>
    </w:r>
    <w:r>
      <w:rPr>
        <w:rFonts w:ascii="Century Gothic" w:hAnsi="Century Gothic"/>
        <w:sz w:val="18"/>
        <w:szCs w:val="18"/>
      </w:rPr>
      <w:t>- Direttore:</w:t>
    </w:r>
    <w:r>
      <w:rPr>
        <w:rFonts w:ascii="Century Gothic" w:hAnsi="Century Gothic"/>
        <w:b/>
        <w:sz w:val="18"/>
        <w:szCs w:val="18"/>
      </w:rPr>
      <w:t xml:space="preserve"> Ing. </w:t>
    </w:r>
    <w:r w:rsidR="002C277B">
      <w:rPr>
        <w:rFonts w:ascii="Century Gothic" w:hAnsi="Century Gothic"/>
        <w:b/>
        <w:sz w:val="18"/>
        <w:szCs w:val="18"/>
      </w:rPr>
      <w:t>Gianpaolo Valente</w:t>
    </w:r>
  </w:p>
  <w:p w:rsidR="001F7EA3" w:rsidRPr="00F72D27" w:rsidRDefault="001F7EA3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F72D27">
      <w:rPr>
        <w:rFonts w:ascii="Century Gothic" w:hAnsi="Century Gothic"/>
        <w:sz w:val="18"/>
        <w:szCs w:val="18"/>
        <w:lang w:val="en-US"/>
      </w:rPr>
      <w:t>Tel. 02 55038</w:t>
    </w:r>
    <w:r>
      <w:rPr>
        <w:rFonts w:ascii="Century Gothic" w:hAnsi="Century Gothic"/>
        <w:sz w:val="18"/>
        <w:szCs w:val="18"/>
        <w:lang w:val="en-US"/>
      </w:rPr>
      <w:t>418</w:t>
    </w:r>
    <w:r w:rsidRPr="00F72D27">
      <w:rPr>
        <w:rFonts w:ascii="Century Gothic" w:hAnsi="Century Gothic"/>
        <w:sz w:val="18"/>
        <w:szCs w:val="18"/>
        <w:lang w:val="en-US"/>
      </w:rPr>
      <w:t xml:space="preserve">  </w:t>
    </w:r>
  </w:p>
  <w:p w:rsidR="001F7EA3" w:rsidRPr="00147AA9" w:rsidRDefault="001F7EA3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147AA9">
      <w:rPr>
        <w:rFonts w:ascii="Century Gothic" w:hAnsi="Century Gothic"/>
        <w:sz w:val="18"/>
        <w:szCs w:val="18"/>
        <w:lang w:val="en-US"/>
      </w:rPr>
      <w:t>mail:  acquisti@policlinico.mi.it | pec: approvvigionamenti2@pec.policlinico.mi.it</w:t>
    </w:r>
  </w:p>
  <w:p w:rsidR="001F7EA3" w:rsidRPr="00F72D27" w:rsidRDefault="001F7EA3" w:rsidP="00AE1EE2">
    <w:pPr>
      <w:pStyle w:val="Intestazione"/>
      <w:rPr>
        <w:lang w:val="en-US"/>
      </w:rPr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6" type="#_x0000_t32" style="position:absolute;margin-left:.3pt;margin-top:3.5pt;width:481.9pt;height:.05pt;z-index:251658240" o:connectortype="straight" strokecolor="gray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931ED"/>
    <w:multiLevelType w:val="hybridMultilevel"/>
    <w:tmpl w:val="741CC90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14E09"/>
    <w:multiLevelType w:val="hybridMultilevel"/>
    <w:tmpl w:val="D09EFE0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F41173C"/>
    <w:multiLevelType w:val="hybridMultilevel"/>
    <w:tmpl w:val="334A06A8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3A0F6E"/>
    <w:multiLevelType w:val="hybridMultilevel"/>
    <w:tmpl w:val="5BFA04B8"/>
    <w:lvl w:ilvl="0" w:tplc="271018A2">
      <w:start w:val="1"/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DA5DB7"/>
    <w:multiLevelType w:val="hybridMultilevel"/>
    <w:tmpl w:val="57A84406"/>
    <w:lvl w:ilvl="0" w:tplc="D6BC867A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273A99"/>
    <w:multiLevelType w:val="hybridMultilevel"/>
    <w:tmpl w:val="392E0B6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40142"/>
    <w:multiLevelType w:val="hybridMultilevel"/>
    <w:tmpl w:val="BF5EF6C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EC359E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efaultTabStop w:val="708"/>
  <w:hyphenationZone w:val="283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4098"/>
    <o:shapelayout v:ext="edit">
      <o:idmap v:ext="edit" data="1"/>
      <o:rules v:ext="edit">
        <o:r id="V:Rule6" type="connector" idref="#_x0000_s1046"/>
        <o:r id="V:Rule7" type="connector" idref="#_x0000_s1047"/>
      </o:rules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E1B35"/>
    <w:rsid w:val="00021D04"/>
    <w:rsid w:val="000301DF"/>
    <w:rsid w:val="00055085"/>
    <w:rsid w:val="00055108"/>
    <w:rsid w:val="00070C14"/>
    <w:rsid w:val="00091A14"/>
    <w:rsid w:val="00094116"/>
    <w:rsid w:val="000D6EA6"/>
    <w:rsid w:val="000E70E9"/>
    <w:rsid w:val="00123ABC"/>
    <w:rsid w:val="00147AA9"/>
    <w:rsid w:val="00150AA4"/>
    <w:rsid w:val="001738A7"/>
    <w:rsid w:val="001768CD"/>
    <w:rsid w:val="001A0D7A"/>
    <w:rsid w:val="001E6B52"/>
    <w:rsid w:val="001F22E8"/>
    <w:rsid w:val="001F7EA3"/>
    <w:rsid w:val="00202FD3"/>
    <w:rsid w:val="002075C7"/>
    <w:rsid w:val="00247C1A"/>
    <w:rsid w:val="002513CF"/>
    <w:rsid w:val="00260414"/>
    <w:rsid w:val="00282285"/>
    <w:rsid w:val="002822F4"/>
    <w:rsid w:val="00282F20"/>
    <w:rsid w:val="002869D0"/>
    <w:rsid w:val="002920B4"/>
    <w:rsid w:val="002B0BC4"/>
    <w:rsid w:val="002B436B"/>
    <w:rsid w:val="002B54F2"/>
    <w:rsid w:val="002C277B"/>
    <w:rsid w:val="002C4622"/>
    <w:rsid w:val="002C6B04"/>
    <w:rsid w:val="002C6E74"/>
    <w:rsid w:val="002D1649"/>
    <w:rsid w:val="002F751E"/>
    <w:rsid w:val="00304C0D"/>
    <w:rsid w:val="00306991"/>
    <w:rsid w:val="00341A2D"/>
    <w:rsid w:val="003A0648"/>
    <w:rsid w:val="003C3EE9"/>
    <w:rsid w:val="004204E0"/>
    <w:rsid w:val="00432F55"/>
    <w:rsid w:val="00444758"/>
    <w:rsid w:val="00452B75"/>
    <w:rsid w:val="004A4FC2"/>
    <w:rsid w:val="004B6089"/>
    <w:rsid w:val="004E3DDA"/>
    <w:rsid w:val="004E481B"/>
    <w:rsid w:val="00503B8F"/>
    <w:rsid w:val="005129F4"/>
    <w:rsid w:val="005425B5"/>
    <w:rsid w:val="0058146F"/>
    <w:rsid w:val="005A1C5E"/>
    <w:rsid w:val="005D51F0"/>
    <w:rsid w:val="00627D60"/>
    <w:rsid w:val="0064388E"/>
    <w:rsid w:val="00663780"/>
    <w:rsid w:val="00663787"/>
    <w:rsid w:val="006B1B12"/>
    <w:rsid w:val="006E1B35"/>
    <w:rsid w:val="00713B35"/>
    <w:rsid w:val="00727CAC"/>
    <w:rsid w:val="007320B2"/>
    <w:rsid w:val="007A178F"/>
    <w:rsid w:val="007B0D9C"/>
    <w:rsid w:val="007E26AB"/>
    <w:rsid w:val="00812826"/>
    <w:rsid w:val="00827126"/>
    <w:rsid w:val="008436FC"/>
    <w:rsid w:val="008446BC"/>
    <w:rsid w:val="008739F8"/>
    <w:rsid w:val="00885E16"/>
    <w:rsid w:val="008A2E6E"/>
    <w:rsid w:val="008C483B"/>
    <w:rsid w:val="008F730E"/>
    <w:rsid w:val="00903458"/>
    <w:rsid w:val="00926CDD"/>
    <w:rsid w:val="00930604"/>
    <w:rsid w:val="00935BCC"/>
    <w:rsid w:val="00936B95"/>
    <w:rsid w:val="00945FC9"/>
    <w:rsid w:val="00945FCC"/>
    <w:rsid w:val="00967759"/>
    <w:rsid w:val="00977B63"/>
    <w:rsid w:val="00983A99"/>
    <w:rsid w:val="00985E5A"/>
    <w:rsid w:val="00986535"/>
    <w:rsid w:val="009902CD"/>
    <w:rsid w:val="009C446E"/>
    <w:rsid w:val="00A204E7"/>
    <w:rsid w:val="00A32899"/>
    <w:rsid w:val="00A57155"/>
    <w:rsid w:val="00A71773"/>
    <w:rsid w:val="00AB3ECA"/>
    <w:rsid w:val="00AE1EE2"/>
    <w:rsid w:val="00B40AE6"/>
    <w:rsid w:val="00B46F86"/>
    <w:rsid w:val="00B71CB0"/>
    <w:rsid w:val="00B84B81"/>
    <w:rsid w:val="00BA31F5"/>
    <w:rsid w:val="00BC3834"/>
    <w:rsid w:val="00BD0418"/>
    <w:rsid w:val="00C13F14"/>
    <w:rsid w:val="00C15461"/>
    <w:rsid w:val="00C21767"/>
    <w:rsid w:val="00C33271"/>
    <w:rsid w:val="00CA3AAA"/>
    <w:rsid w:val="00CB48C8"/>
    <w:rsid w:val="00CD3AAA"/>
    <w:rsid w:val="00CE30EC"/>
    <w:rsid w:val="00CF0707"/>
    <w:rsid w:val="00D12791"/>
    <w:rsid w:val="00D25BF5"/>
    <w:rsid w:val="00D31EFC"/>
    <w:rsid w:val="00D33566"/>
    <w:rsid w:val="00D55186"/>
    <w:rsid w:val="00D72868"/>
    <w:rsid w:val="00D72A80"/>
    <w:rsid w:val="00D868E7"/>
    <w:rsid w:val="00D94196"/>
    <w:rsid w:val="00DC427B"/>
    <w:rsid w:val="00DD2BA0"/>
    <w:rsid w:val="00E34BC1"/>
    <w:rsid w:val="00E44BD3"/>
    <w:rsid w:val="00E452C8"/>
    <w:rsid w:val="00EE493B"/>
    <w:rsid w:val="00EE4E5D"/>
    <w:rsid w:val="00F06B51"/>
    <w:rsid w:val="00F22482"/>
    <w:rsid w:val="00F25921"/>
    <w:rsid w:val="00F55162"/>
    <w:rsid w:val="00F61564"/>
    <w:rsid w:val="00F72D27"/>
    <w:rsid w:val="00F73EB6"/>
    <w:rsid w:val="00FC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4116"/>
    <w:pPr>
      <w:spacing w:after="200"/>
    </w:pPr>
    <w:rPr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rsid w:val="006E1B35"/>
  </w:style>
  <w:style w:type="paragraph" w:styleId="Pidipagina">
    <w:name w:val="footer"/>
    <w:basedOn w:val="Normale"/>
    <w:link w:val="PidipaginaCarattere"/>
    <w:uiPriority w:val="99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1B3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1B35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1B35"/>
    <w:rPr>
      <w:rFonts w:ascii="Lucida Grande" w:hAnsi="Lucida Grande"/>
      <w:sz w:val="18"/>
      <w:szCs w:val="18"/>
    </w:rPr>
  </w:style>
  <w:style w:type="paragraph" w:styleId="Nessunaspaziatura">
    <w:name w:val="No Spacing"/>
    <w:uiPriority w:val="1"/>
    <w:qFormat/>
    <w:rsid w:val="00935BCC"/>
    <w:rPr>
      <w:sz w:val="24"/>
      <w:szCs w:val="24"/>
      <w:lang w:eastAsia="ja-JP"/>
    </w:rPr>
  </w:style>
  <w:style w:type="character" w:styleId="Collegamentoipertestuale">
    <w:name w:val="Hyperlink"/>
    <w:basedOn w:val="Carpredefinitoparagrafo"/>
    <w:uiPriority w:val="99"/>
    <w:unhideWhenUsed/>
    <w:rsid w:val="005129F4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C21767"/>
    <w:pPr>
      <w:spacing w:before="100" w:beforeAutospacing="1" w:after="119"/>
    </w:pPr>
    <w:rPr>
      <w:rFonts w:ascii="Times New Roman" w:eastAsia="Times New Roman" w:hAnsi="Times New Roman"/>
      <w:lang w:eastAsia="it-IT"/>
    </w:rPr>
  </w:style>
  <w:style w:type="paragraph" w:styleId="Corpodeltesto">
    <w:name w:val="Body Text"/>
    <w:basedOn w:val="Normale"/>
    <w:link w:val="CorpodeltestoCarattere"/>
    <w:rsid w:val="00CF0707"/>
    <w:pPr>
      <w:suppressAutoHyphens/>
      <w:spacing w:after="120"/>
    </w:pPr>
    <w:rPr>
      <w:lang w:eastAsia="ar-SA"/>
    </w:rPr>
  </w:style>
  <w:style w:type="character" w:customStyle="1" w:styleId="CorpodeltestoCarattere">
    <w:name w:val="Corpo del testo Carattere"/>
    <w:basedOn w:val="Carpredefinitoparagrafo"/>
    <w:link w:val="Corpodeltesto"/>
    <w:rsid w:val="00CF0707"/>
    <w:rPr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CF0707"/>
    <w:pPr>
      <w:suppressAutoHyphens/>
      <w:spacing w:after="0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CF0707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CF0707"/>
    <w:rPr>
      <w:sz w:val="24"/>
      <w:szCs w:val="24"/>
      <w:lang w:eastAsia="ja-JP"/>
    </w:rPr>
  </w:style>
  <w:style w:type="character" w:customStyle="1" w:styleId="CarattereCarattere2">
    <w:name w:val=" Carattere Carattere2"/>
    <w:basedOn w:val="Carpredefinitoparagrafo"/>
    <w:rsid w:val="00CF0707"/>
  </w:style>
  <w:style w:type="paragraph" w:styleId="Corpodeltesto2">
    <w:name w:val="Body Text 2"/>
    <w:basedOn w:val="Normale"/>
    <w:link w:val="Corpodeltesto2Carattere"/>
    <w:uiPriority w:val="99"/>
    <w:unhideWhenUsed/>
    <w:rsid w:val="00903458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903458"/>
    <w:rPr>
      <w:sz w:val="24"/>
      <w:szCs w:val="24"/>
      <w:lang w:eastAsia="ja-JP"/>
    </w:rPr>
  </w:style>
  <w:style w:type="paragraph" w:styleId="Corpodeltesto3">
    <w:name w:val="Body Text 3"/>
    <w:basedOn w:val="Normale"/>
    <w:link w:val="Corpodeltesto3Carattere"/>
    <w:unhideWhenUsed/>
    <w:rsid w:val="00903458"/>
    <w:pPr>
      <w:spacing w:after="120"/>
    </w:pPr>
    <w:rPr>
      <w:rFonts w:ascii="Times New Roman" w:eastAsia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903458"/>
    <w:rPr>
      <w:rFonts w:ascii="Times New Roman" w:eastAsia="Times New Roman" w:hAnsi="Times New Roman"/>
      <w:sz w:val="16"/>
      <w:szCs w:val="16"/>
    </w:rPr>
  </w:style>
  <w:style w:type="paragraph" w:styleId="Testodelblocco">
    <w:name w:val="Block Text"/>
    <w:basedOn w:val="Normale"/>
    <w:semiHidden/>
    <w:unhideWhenUsed/>
    <w:rsid w:val="00147AA9"/>
    <w:pPr>
      <w:widowControl w:val="0"/>
      <w:spacing w:after="0" w:line="288" w:lineRule="auto"/>
      <w:ind w:left="1276" w:right="227" w:hanging="1276"/>
      <w:jc w:val="both"/>
    </w:pPr>
    <w:rPr>
      <w:rFonts w:ascii="Arial" w:eastAsia="Times New Roman" w:hAnsi="Arial"/>
      <w:b/>
      <w:sz w:val="20"/>
      <w:szCs w:val="20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945FC9"/>
    <w:pPr>
      <w:spacing w:after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945FC9"/>
    <w:rPr>
      <w:rFonts w:ascii="Consolas" w:eastAsia="Calibri" w:hAnsi="Consolas" w:cs="Times New Roman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Dulcamara</Company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Marzia Colombo</cp:lastModifiedBy>
  <cp:revision>2</cp:revision>
  <cp:lastPrinted>2017-11-17T12:39:00Z</cp:lastPrinted>
  <dcterms:created xsi:type="dcterms:W3CDTF">2021-03-01T12:19:00Z</dcterms:created>
  <dcterms:modified xsi:type="dcterms:W3CDTF">2021-03-01T12:19:00Z</dcterms:modified>
</cp:coreProperties>
</file>