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8CDE" w14:textId="2F589BE1" w:rsidR="00420359" w:rsidRPr="00FE1A1F" w:rsidRDefault="00420359" w:rsidP="00420359">
      <w:pPr>
        <w:rPr>
          <w:rFonts w:ascii="Georgia" w:hAnsi="Georgia"/>
          <w:b/>
        </w:rPr>
      </w:pPr>
      <w:r w:rsidRPr="00FE1A1F">
        <w:rPr>
          <w:rFonts w:ascii="Georgia" w:hAnsi="Georgia"/>
          <w:b/>
        </w:rPr>
        <w:t xml:space="preserve">  </w:t>
      </w:r>
    </w:p>
    <w:p w14:paraId="271A098D" w14:textId="09AC5100" w:rsidR="006A1F2D" w:rsidRDefault="00061AD4" w:rsidP="00021FA1">
      <w:pPr>
        <w:keepNext/>
        <w:keepLines/>
        <w:spacing w:after="0" w:line="240" w:lineRule="auto"/>
        <w:jc w:val="center"/>
        <w:rPr>
          <w:rFonts w:ascii="Georgia" w:hAnsi="Georgia"/>
          <w:b/>
        </w:rPr>
      </w:pPr>
      <w:r w:rsidRPr="00061AD4">
        <w:rPr>
          <w:rFonts w:ascii="Georgia" w:hAnsi="Georgia"/>
          <w:b/>
        </w:rPr>
        <w:t>ESTRATTO AVVISO DI APPALTO AGGIUDICATO</w:t>
      </w:r>
    </w:p>
    <w:p w14:paraId="32AC1636" w14:textId="77777777" w:rsidR="00114E92" w:rsidRDefault="00114E92" w:rsidP="00021FA1">
      <w:pPr>
        <w:keepNext/>
        <w:keepLines/>
        <w:spacing w:after="0" w:line="240" w:lineRule="auto"/>
        <w:jc w:val="center"/>
        <w:rPr>
          <w:rFonts w:ascii="Georgia" w:hAnsi="Georgia"/>
          <w:b/>
        </w:rPr>
      </w:pPr>
    </w:p>
    <w:p w14:paraId="2CED2517" w14:textId="77777777" w:rsidR="00061AD4" w:rsidRPr="00FE1A1F" w:rsidRDefault="00061AD4" w:rsidP="00021FA1">
      <w:pPr>
        <w:keepNext/>
        <w:keepLines/>
        <w:spacing w:after="0" w:line="240" w:lineRule="auto"/>
        <w:jc w:val="center"/>
        <w:rPr>
          <w:rFonts w:ascii="Georgia" w:hAnsi="Georgia"/>
          <w:b/>
        </w:rPr>
      </w:pPr>
    </w:p>
    <w:p w14:paraId="3D29CFD6" w14:textId="3FE6E6E4" w:rsidR="001339A4" w:rsidRDefault="006A1F2D" w:rsidP="00021FA1">
      <w:pPr>
        <w:keepNext/>
        <w:keepLines/>
        <w:spacing w:after="0" w:line="240" w:lineRule="auto"/>
        <w:jc w:val="both"/>
        <w:rPr>
          <w:rFonts w:ascii="Georgia" w:hAnsi="Georgia" w:cs="Calibri"/>
          <w:bCs/>
          <w:iCs/>
          <w:lang w:eastAsia="it-IT"/>
        </w:rPr>
      </w:pPr>
      <w:r w:rsidRPr="00021FA1">
        <w:rPr>
          <w:rFonts w:ascii="Georgia" w:hAnsi="Georgia" w:cs="Calibri"/>
          <w:b/>
          <w:bCs/>
          <w:iCs/>
          <w:lang w:eastAsia="it-IT"/>
        </w:rPr>
        <w:t xml:space="preserve">Ente: </w:t>
      </w:r>
      <w:r w:rsidRPr="00021FA1">
        <w:rPr>
          <w:rFonts w:ascii="Georgia" w:hAnsi="Georgia" w:cs="Calibri"/>
          <w:bCs/>
          <w:iCs/>
          <w:lang w:eastAsia="it-IT"/>
        </w:rPr>
        <w:t xml:space="preserve">Università degli Studi di Torino – Via Verdi n. 8 – 10124 Torino. </w:t>
      </w:r>
    </w:p>
    <w:p w14:paraId="18347E4A" w14:textId="77777777" w:rsidR="001539B2" w:rsidRPr="00021FA1" w:rsidRDefault="001539B2" w:rsidP="00021FA1">
      <w:pPr>
        <w:keepNext/>
        <w:keepLines/>
        <w:spacing w:after="0" w:line="240" w:lineRule="auto"/>
        <w:jc w:val="both"/>
        <w:rPr>
          <w:rFonts w:ascii="Georgia" w:hAnsi="Georgia" w:cs="Calibri"/>
          <w:bCs/>
          <w:iCs/>
          <w:lang w:eastAsia="it-IT"/>
        </w:rPr>
      </w:pPr>
    </w:p>
    <w:p w14:paraId="412871E0" w14:textId="57B1DAAB" w:rsidR="001539B2" w:rsidRDefault="006A1F2D" w:rsidP="007A72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iCs/>
          <w:lang w:eastAsia="it-IT"/>
        </w:rPr>
      </w:pPr>
      <w:r w:rsidRPr="00021FA1">
        <w:rPr>
          <w:rFonts w:ascii="Georgia" w:hAnsi="Georgia" w:cs="Calibri"/>
          <w:b/>
          <w:bCs/>
          <w:iCs/>
          <w:lang w:eastAsia="it-IT"/>
        </w:rPr>
        <w:t>Oggetto:</w:t>
      </w:r>
      <w:r w:rsidR="001339A4">
        <w:rPr>
          <w:rFonts w:ascii="Georgia" w:hAnsi="Georgia" w:cs="Calibri"/>
          <w:bCs/>
          <w:iCs/>
          <w:lang w:eastAsia="it-IT"/>
        </w:rPr>
        <w:t xml:space="preserve"> </w:t>
      </w:r>
      <w:r w:rsidR="00C10C37" w:rsidRPr="00C10C37">
        <w:rPr>
          <w:rFonts w:ascii="Georgia" w:hAnsi="Georgia" w:cs="Calibri"/>
          <w:bCs/>
          <w:iCs/>
          <w:lang w:eastAsia="it-IT"/>
        </w:rPr>
        <w:t xml:space="preserve">Gara europea a procedura aperta, gestita attraverso piattaforma telematica di negoziazione, per l’acquisizione di uno strumento per "Risonanza Magnetica Nucleare (NMR)" - nell’ambito del progetto CHIM_S1921_ATT_21_01 - Bando CSP/Ateneo Piccole/Medie Attrezzature 2020 - Risonanza Magnetica Nucleare (NMR) – Convenzione con Compagnia di San Paolo 2019/2021 - CUP - D19J21008870007 </w:t>
      </w:r>
    </w:p>
    <w:p w14:paraId="18C91A8B" w14:textId="5DB54981" w:rsidR="00D42A67" w:rsidRDefault="00623582" w:rsidP="007A72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iCs/>
          <w:lang w:eastAsia="it-IT"/>
        </w:rPr>
      </w:pPr>
      <w:r w:rsidRPr="00021FA1">
        <w:rPr>
          <w:rFonts w:ascii="Georgia" w:hAnsi="Georgia" w:cs="Calibri"/>
          <w:b/>
          <w:bCs/>
          <w:iCs/>
          <w:lang w:eastAsia="it-IT"/>
        </w:rPr>
        <w:t>Codice identificativo gara:</w:t>
      </w:r>
      <w:r w:rsidR="008A4D0F" w:rsidRPr="00021FA1">
        <w:rPr>
          <w:rFonts w:ascii="Georgia" w:hAnsi="Georgia" w:cs="Calibri"/>
          <w:b/>
          <w:bCs/>
          <w:iCs/>
          <w:lang w:eastAsia="it-IT"/>
        </w:rPr>
        <w:t xml:space="preserve"> </w:t>
      </w:r>
      <w:r w:rsidR="00C10C37" w:rsidRPr="00C10C37">
        <w:rPr>
          <w:rFonts w:ascii="Georgia" w:hAnsi="Georgia" w:cs="Calibri"/>
          <w:bCs/>
          <w:iCs/>
          <w:lang w:eastAsia="it-IT"/>
        </w:rPr>
        <w:t>9064041B3F</w:t>
      </w:r>
    </w:p>
    <w:p w14:paraId="6C060CA4" w14:textId="77777777" w:rsidR="00703841" w:rsidRDefault="00703841" w:rsidP="007A72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iCs/>
          <w:lang w:eastAsia="it-IT"/>
        </w:rPr>
      </w:pPr>
    </w:p>
    <w:p w14:paraId="78F30DC7" w14:textId="5BC3D639" w:rsidR="00114E92" w:rsidRDefault="00AF7E98" w:rsidP="007A72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Cs/>
          <w:lang w:eastAsia="it-IT" w:bidi="he-IL"/>
        </w:rPr>
      </w:pPr>
      <w:r>
        <w:rPr>
          <w:rFonts w:ascii="Georgia" w:hAnsi="Georgia" w:cs="Calibri"/>
          <w:b/>
          <w:bCs/>
          <w:iCs/>
          <w:lang w:eastAsia="it-IT"/>
        </w:rPr>
        <w:t>Operator</w:t>
      </w:r>
      <w:r w:rsidR="00114E92">
        <w:rPr>
          <w:rFonts w:ascii="Georgia" w:hAnsi="Georgia" w:cs="Calibri"/>
          <w:b/>
          <w:bCs/>
          <w:iCs/>
          <w:lang w:eastAsia="it-IT"/>
        </w:rPr>
        <w:t>e</w:t>
      </w:r>
      <w:r>
        <w:rPr>
          <w:rFonts w:ascii="Georgia" w:hAnsi="Georgia" w:cs="Calibri"/>
          <w:b/>
          <w:bCs/>
          <w:iCs/>
          <w:lang w:eastAsia="it-IT"/>
        </w:rPr>
        <w:t xml:space="preserve"> economic</w:t>
      </w:r>
      <w:r w:rsidR="00114E92">
        <w:rPr>
          <w:rFonts w:ascii="Georgia" w:hAnsi="Georgia" w:cs="Calibri"/>
          <w:b/>
          <w:bCs/>
          <w:iCs/>
          <w:lang w:eastAsia="it-IT"/>
        </w:rPr>
        <w:t>o</w:t>
      </w:r>
      <w:r>
        <w:rPr>
          <w:rFonts w:ascii="Georgia" w:hAnsi="Georgia" w:cs="Calibri"/>
          <w:b/>
          <w:bCs/>
          <w:iCs/>
          <w:lang w:eastAsia="it-IT"/>
        </w:rPr>
        <w:t xml:space="preserve"> aggiudicatari</w:t>
      </w:r>
      <w:r w:rsidR="00114E92">
        <w:rPr>
          <w:rFonts w:ascii="Georgia" w:hAnsi="Georgia" w:cs="Calibri"/>
          <w:b/>
          <w:bCs/>
          <w:iCs/>
          <w:lang w:eastAsia="it-IT"/>
        </w:rPr>
        <w:t>o</w:t>
      </w:r>
      <w:r>
        <w:rPr>
          <w:rFonts w:ascii="Georgia" w:hAnsi="Georgia" w:cs="Calibri"/>
          <w:b/>
          <w:bCs/>
          <w:iCs/>
          <w:lang w:eastAsia="it-IT"/>
        </w:rPr>
        <w:t>:</w:t>
      </w:r>
      <w:r w:rsidR="006379C8">
        <w:rPr>
          <w:rFonts w:ascii="Georgia" w:hAnsi="Georgia" w:cs="Calibri"/>
          <w:b/>
          <w:bCs/>
          <w:iCs/>
          <w:lang w:eastAsia="it-IT"/>
        </w:rPr>
        <w:t xml:space="preserve"> </w:t>
      </w:r>
      <w:r w:rsidR="00C10C37" w:rsidRPr="00C10C37">
        <w:rPr>
          <w:rFonts w:ascii="Georgia" w:hAnsi="Georgia" w:cs="Calibri"/>
          <w:bCs/>
          <w:iCs/>
          <w:lang w:eastAsia="it-IT"/>
        </w:rPr>
        <w:t>BRUKER ITALIA S.R.L. UNIPERSONALE, con sede legale in Viale V. Lancetti, 43 – 20158 - Milano, C.F. / P. IVA. 02143930150</w:t>
      </w:r>
    </w:p>
    <w:p w14:paraId="24EC459F" w14:textId="77777777" w:rsidR="00703841" w:rsidRDefault="00703841" w:rsidP="007A72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iCs/>
          <w:lang w:eastAsia="it-IT"/>
        </w:rPr>
      </w:pPr>
    </w:p>
    <w:p w14:paraId="5E6E9BEE" w14:textId="72A5153B" w:rsidR="001339A4" w:rsidRDefault="00AF7E98" w:rsidP="00AF7E98">
      <w:pPr>
        <w:spacing w:after="0" w:line="240" w:lineRule="auto"/>
        <w:jc w:val="both"/>
        <w:rPr>
          <w:rFonts w:ascii="Georgia" w:eastAsia="Times New Roman" w:hAnsi="Georgia" w:cs="Times New Roman"/>
          <w:lang w:eastAsia="it-IT"/>
        </w:rPr>
      </w:pPr>
      <w:r w:rsidRPr="00283FA5">
        <w:rPr>
          <w:rFonts w:ascii="Georgia" w:eastAsia="Times New Roman" w:hAnsi="Georgia" w:cs="Times New Roman"/>
          <w:b/>
          <w:lang w:eastAsia="it-IT"/>
        </w:rPr>
        <w:t xml:space="preserve">Pubblicazioni avviso: </w:t>
      </w:r>
      <w:r w:rsidRPr="00283FA5">
        <w:rPr>
          <w:rFonts w:ascii="Georgia" w:eastAsia="Times New Roman" w:hAnsi="Georgia" w:cs="Times New Roman"/>
          <w:lang w:eastAsia="it-IT"/>
        </w:rPr>
        <w:t xml:space="preserve">l’Avviso di appalto aggiudicato è stato inviato all’Ufficio delle pubblicazioni dell’Unione Europea in data </w:t>
      </w:r>
      <w:r w:rsidR="00813B2A">
        <w:rPr>
          <w:rFonts w:ascii="Georgia" w:eastAsia="Times New Roman" w:hAnsi="Georgia" w:cs="Times New Roman"/>
          <w:lang w:eastAsia="it-IT"/>
        </w:rPr>
        <w:t>30/05/2022</w:t>
      </w:r>
      <w:r w:rsidR="00C10C37">
        <w:rPr>
          <w:rFonts w:ascii="Georgia" w:eastAsia="Times New Roman" w:hAnsi="Georgia" w:cs="Times New Roman"/>
          <w:lang w:eastAsia="it-IT"/>
        </w:rPr>
        <w:t xml:space="preserve"> </w:t>
      </w:r>
      <w:r w:rsidRPr="00283FA5">
        <w:rPr>
          <w:rFonts w:ascii="Georgia" w:eastAsia="Times New Roman" w:hAnsi="Georgia" w:cs="Times New Roman"/>
          <w:lang w:eastAsia="it-IT"/>
        </w:rPr>
        <w:t>e</w:t>
      </w:r>
      <w:r w:rsidR="00283FA5" w:rsidRPr="00283FA5">
        <w:rPr>
          <w:rFonts w:ascii="Georgia" w:eastAsia="Times New Roman" w:hAnsi="Georgia" w:cs="Times New Roman"/>
          <w:lang w:eastAsia="it-IT"/>
        </w:rPr>
        <w:t xml:space="preserve"> </w:t>
      </w:r>
      <w:r w:rsidRPr="00283FA5">
        <w:rPr>
          <w:rFonts w:ascii="Georgia" w:eastAsia="Times New Roman" w:hAnsi="Georgia" w:cs="Times New Roman"/>
          <w:lang w:eastAsia="it-IT"/>
        </w:rPr>
        <w:t>pubblicato</w:t>
      </w:r>
      <w:r w:rsidR="006E0F73">
        <w:rPr>
          <w:rFonts w:ascii="Georgia" w:eastAsia="Times New Roman" w:hAnsi="Georgia" w:cs="Times New Roman"/>
          <w:lang w:eastAsia="it-IT"/>
        </w:rPr>
        <w:t xml:space="preserve"> </w:t>
      </w:r>
      <w:r w:rsidRPr="00283FA5">
        <w:rPr>
          <w:rFonts w:ascii="Georgia" w:eastAsia="Times New Roman" w:hAnsi="Georgia" w:cs="Times New Roman"/>
          <w:lang w:eastAsia="it-IT"/>
        </w:rPr>
        <w:t>sulla Gazzetta Ufficiale della Repubblica Italiana - V Serie</w:t>
      </w:r>
      <w:r w:rsidR="006A3739" w:rsidRPr="00283FA5">
        <w:rPr>
          <w:rFonts w:ascii="Georgia" w:eastAsia="Times New Roman" w:hAnsi="Georgia" w:cs="Times New Roman"/>
          <w:lang w:eastAsia="it-IT"/>
        </w:rPr>
        <w:t xml:space="preserve"> Speciale Contratti Pubblic</w:t>
      </w:r>
      <w:r w:rsidR="000F25C4">
        <w:rPr>
          <w:rFonts w:ascii="Georgia" w:eastAsia="Times New Roman" w:hAnsi="Georgia" w:cs="Times New Roman"/>
          <w:lang w:eastAsia="it-IT"/>
        </w:rPr>
        <w:t>i</w:t>
      </w:r>
      <w:r w:rsidR="008105C7" w:rsidRPr="00283FA5">
        <w:rPr>
          <w:rFonts w:ascii="Georgia" w:eastAsia="Times New Roman" w:hAnsi="Georgia" w:cs="Times New Roman"/>
          <w:lang w:eastAsia="it-IT"/>
        </w:rPr>
        <w:t>, sul Profilo di Committente</w:t>
      </w:r>
      <w:r w:rsidRPr="00283FA5">
        <w:rPr>
          <w:rFonts w:ascii="Georgia" w:eastAsia="Times New Roman" w:hAnsi="Georgia" w:cs="Times New Roman"/>
          <w:lang w:eastAsia="it-IT"/>
        </w:rPr>
        <w:t xml:space="preserve"> </w:t>
      </w:r>
      <w:hyperlink r:id="rId8" w:history="1">
        <w:r w:rsidR="000F25C4" w:rsidRPr="00A94902">
          <w:rPr>
            <w:rStyle w:val="Collegamentoipertestuale"/>
            <w:rFonts w:ascii="Georgia" w:eastAsia="Times New Roman" w:hAnsi="Georgia" w:cs="Times New Roman"/>
            <w:lang w:eastAsia="it-IT"/>
          </w:rPr>
          <w:t>https://unito.ubuy.cineca.it/PortaleAppalti</w:t>
        </w:r>
      </w:hyperlink>
      <w:r w:rsidR="000F25C4">
        <w:rPr>
          <w:rStyle w:val="Collegamentoipertestuale"/>
          <w:rFonts w:ascii="Georgia" w:eastAsia="Times New Roman" w:hAnsi="Georgia" w:cs="Times New Roman"/>
          <w:color w:val="auto"/>
          <w:u w:val="none"/>
          <w:lang w:eastAsia="it-IT"/>
        </w:rPr>
        <w:t xml:space="preserve"> e</w:t>
      </w:r>
      <w:r w:rsidR="006A3739" w:rsidRPr="00283FA5">
        <w:rPr>
          <w:rStyle w:val="Collegamentoipertestuale"/>
          <w:rFonts w:ascii="Georgia" w:eastAsia="Times New Roman" w:hAnsi="Georgia" w:cs="Times New Roman"/>
          <w:u w:val="none"/>
          <w:lang w:eastAsia="it-IT"/>
        </w:rPr>
        <w:t xml:space="preserve"> </w:t>
      </w:r>
      <w:r w:rsidRPr="00283FA5">
        <w:rPr>
          <w:rFonts w:ascii="Georgia" w:eastAsia="Times New Roman" w:hAnsi="Georgia" w:cs="Times New Roman"/>
          <w:lang w:eastAsia="it-IT"/>
        </w:rPr>
        <w:t>sul sito internet dell’Osservatorio</w:t>
      </w:r>
      <w:r w:rsidRPr="001539B2">
        <w:rPr>
          <w:rFonts w:ascii="Georgia" w:eastAsia="Times New Roman" w:hAnsi="Georgia" w:cs="Times New Roman"/>
          <w:lang w:eastAsia="it-IT"/>
        </w:rPr>
        <w:t xml:space="preserve"> regionale dei contratti pubblici relativi a lavori, servizi e forniture</w:t>
      </w:r>
      <w:r w:rsidR="000F25C4">
        <w:rPr>
          <w:rFonts w:ascii="Georgia" w:eastAsia="Times New Roman" w:hAnsi="Georgia" w:cs="Times New Roman"/>
          <w:lang w:eastAsia="it-IT"/>
        </w:rPr>
        <w:t>.</w:t>
      </w:r>
    </w:p>
    <w:p w14:paraId="529A20F5" w14:textId="77777777" w:rsidR="001539B2" w:rsidRPr="001539B2" w:rsidRDefault="001539B2" w:rsidP="00AF7E98">
      <w:pPr>
        <w:spacing w:after="0" w:line="240" w:lineRule="auto"/>
        <w:jc w:val="both"/>
        <w:rPr>
          <w:rFonts w:ascii="Georgia" w:eastAsia="Times New Roman" w:hAnsi="Georgia" w:cs="Times New Roman"/>
          <w:lang w:eastAsia="it-IT"/>
        </w:rPr>
      </w:pPr>
    </w:p>
    <w:p w14:paraId="462FF226" w14:textId="284FAAC2" w:rsidR="00AF7E98" w:rsidRPr="00AF7E98" w:rsidRDefault="00AF7E98" w:rsidP="00AF7E98">
      <w:pPr>
        <w:spacing w:after="0" w:line="240" w:lineRule="auto"/>
        <w:jc w:val="both"/>
        <w:rPr>
          <w:rFonts w:ascii="Georgia" w:eastAsia="Times New Roman" w:hAnsi="Georgia" w:cs="Times New Roman"/>
          <w:lang w:eastAsia="it-IT"/>
        </w:rPr>
      </w:pPr>
      <w:r w:rsidRPr="00AF7E98">
        <w:rPr>
          <w:rFonts w:ascii="Georgia" w:eastAsia="Times New Roman" w:hAnsi="Georgia" w:cs="Times New Roman"/>
          <w:b/>
          <w:lang w:eastAsia="it-IT"/>
        </w:rPr>
        <w:t xml:space="preserve">Informazioni: </w:t>
      </w:r>
      <w:r w:rsidRPr="00AF7E98">
        <w:rPr>
          <w:rFonts w:ascii="Georgia" w:eastAsia="Times New Roman" w:hAnsi="Georgia" w:cs="Times New Roman"/>
          <w:lang w:eastAsia="it-IT"/>
        </w:rPr>
        <w:t xml:space="preserve">Per eventuali informazioni rivolgersi alla Direzione Bilancio e Contratti – Area Appalti e Contratti – Via </w:t>
      </w:r>
      <w:r w:rsidR="00573E0D">
        <w:rPr>
          <w:rFonts w:ascii="Georgia" w:eastAsia="Times New Roman" w:hAnsi="Georgia" w:cs="Times New Roman"/>
          <w:lang w:eastAsia="it-IT"/>
        </w:rPr>
        <w:t>Bogino</w:t>
      </w:r>
      <w:r w:rsidRPr="00AF7E98">
        <w:rPr>
          <w:rFonts w:ascii="Georgia" w:eastAsia="Times New Roman" w:hAnsi="Georgia" w:cs="Times New Roman"/>
          <w:lang w:eastAsia="it-IT"/>
        </w:rPr>
        <w:t xml:space="preserve">, </w:t>
      </w:r>
      <w:r w:rsidR="00573E0D">
        <w:rPr>
          <w:rFonts w:ascii="Georgia" w:eastAsia="Times New Roman" w:hAnsi="Georgia" w:cs="Times New Roman"/>
          <w:lang w:eastAsia="it-IT"/>
        </w:rPr>
        <w:t>9</w:t>
      </w:r>
      <w:r w:rsidRPr="00AF7E98">
        <w:rPr>
          <w:rFonts w:ascii="Georgia" w:eastAsia="Times New Roman" w:hAnsi="Georgia" w:cs="Times New Roman"/>
          <w:lang w:eastAsia="it-IT"/>
        </w:rPr>
        <w:t xml:space="preserve"> – 1012</w:t>
      </w:r>
      <w:r w:rsidR="00573E0D">
        <w:rPr>
          <w:rFonts w:ascii="Georgia" w:eastAsia="Times New Roman" w:hAnsi="Georgia" w:cs="Times New Roman"/>
          <w:lang w:eastAsia="it-IT"/>
        </w:rPr>
        <w:t>3</w:t>
      </w:r>
      <w:r w:rsidRPr="00AF7E98">
        <w:rPr>
          <w:rFonts w:ascii="Georgia" w:eastAsia="Times New Roman" w:hAnsi="Georgia" w:cs="Times New Roman"/>
          <w:lang w:eastAsia="it-IT"/>
        </w:rPr>
        <w:t xml:space="preserve"> - Tori</w:t>
      </w:r>
      <w:r w:rsidR="005C2246">
        <w:rPr>
          <w:rFonts w:ascii="Georgia" w:eastAsia="Times New Roman" w:hAnsi="Georgia" w:cs="Times New Roman"/>
          <w:lang w:eastAsia="it-IT"/>
        </w:rPr>
        <w:t>no – Tel.: 011/670</w:t>
      </w:r>
      <w:r w:rsidR="009F4C92">
        <w:rPr>
          <w:rFonts w:ascii="Georgia" w:eastAsia="Times New Roman" w:hAnsi="Georgia" w:cs="Times New Roman"/>
          <w:lang w:eastAsia="it-IT"/>
        </w:rPr>
        <w:t xml:space="preserve">4291 – </w:t>
      </w:r>
      <w:r w:rsidRPr="00AF7E98">
        <w:rPr>
          <w:rFonts w:ascii="Georgia" w:eastAsia="Times New Roman" w:hAnsi="Georgia" w:cs="Times New Roman"/>
          <w:lang w:eastAsia="it-IT"/>
        </w:rPr>
        <w:t xml:space="preserve">e-mail: </w:t>
      </w:r>
      <w:hyperlink r:id="rId9" w:history="1">
        <w:r w:rsidRPr="00AF7E98">
          <w:rPr>
            <w:rStyle w:val="Collegamentoipertestuale"/>
            <w:rFonts w:ascii="Georgia" w:eastAsia="Times New Roman" w:hAnsi="Georgia" w:cs="Times New Roman"/>
            <w:lang w:eastAsia="it-IT"/>
          </w:rPr>
          <w:t>appalti@unito.it</w:t>
        </w:r>
      </w:hyperlink>
      <w:r w:rsidRPr="00AF7E98">
        <w:rPr>
          <w:rFonts w:ascii="Georgia" w:eastAsia="Times New Roman" w:hAnsi="Georgia" w:cs="Times New Roman"/>
          <w:lang w:eastAsia="it-IT"/>
        </w:rPr>
        <w:t xml:space="preserve"> – pec: </w:t>
      </w:r>
      <w:hyperlink r:id="rId10" w:history="1">
        <w:r w:rsidRPr="00AF7E98">
          <w:rPr>
            <w:rStyle w:val="Collegamentoipertestuale"/>
            <w:rFonts w:ascii="Georgia" w:eastAsia="Times New Roman" w:hAnsi="Georgia" w:cs="Times New Roman"/>
            <w:lang w:eastAsia="it-IT"/>
          </w:rPr>
          <w:t>approvvigionamenti@pec.unito.it</w:t>
        </w:r>
      </w:hyperlink>
    </w:p>
    <w:p w14:paraId="38697C3D" w14:textId="77777777" w:rsidR="0051514D" w:rsidRPr="00FE1A1F" w:rsidRDefault="00420359" w:rsidP="0051514D">
      <w:pPr>
        <w:spacing w:after="0" w:line="240" w:lineRule="auto"/>
        <w:rPr>
          <w:rFonts w:ascii="Georgia" w:hAnsi="Georgia"/>
        </w:rPr>
      </w:pPr>
      <w:r w:rsidRPr="00FE1A1F">
        <w:rPr>
          <w:rFonts w:ascii="Georgia" w:eastAsia="Times New Roman" w:hAnsi="Georgia" w:cs="Times New Roman"/>
          <w:lang w:eastAsia="it-IT"/>
        </w:rPr>
        <w:t xml:space="preserve">                                </w:t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  <w:t xml:space="preserve">                                         </w:t>
      </w:r>
    </w:p>
    <w:p w14:paraId="41D0013C" w14:textId="77777777" w:rsidR="00F807A0" w:rsidRPr="00FE1A1F" w:rsidRDefault="00F807A0" w:rsidP="00F807A0">
      <w:pPr>
        <w:spacing w:after="0" w:line="240" w:lineRule="auto"/>
        <w:ind w:left="4956" w:firstLine="708"/>
        <w:rPr>
          <w:rFonts w:ascii="Georgia" w:hAnsi="Georgia"/>
        </w:rPr>
      </w:pPr>
    </w:p>
    <w:sectPr w:rsidR="00F807A0" w:rsidRPr="00FE1A1F" w:rsidSect="00114E92">
      <w:headerReference w:type="default" r:id="rId11"/>
      <w:footerReference w:type="default" r:id="rId12"/>
      <w:pgSz w:w="11906" w:h="16838"/>
      <w:pgMar w:top="1417" w:right="1134" w:bottom="1134" w:left="1134" w:header="142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80AD" w14:textId="77777777" w:rsidR="0017395A" w:rsidRDefault="0017395A" w:rsidP="00A26906">
      <w:pPr>
        <w:spacing w:after="0" w:line="240" w:lineRule="auto"/>
      </w:pPr>
      <w:r>
        <w:separator/>
      </w:r>
    </w:p>
  </w:endnote>
  <w:endnote w:type="continuationSeparator" w:id="0">
    <w:p w14:paraId="3871D154" w14:textId="77777777" w:rsidR="0017395A" w:rsidRDefault="0017395A" w:rsidP="00A2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657330"/>
      <w:docPartObj>
        <w:docPartGallery w:val="Page Numbers (Bottom of Page)"/>
        <w:docPartUnique/>
      </w:docPartObj>
    </w:sdtPr>
    <w:sdtEndPr/>
    <w:sdtContent>
      <w:p w14:paraId="2C67B27C" w14:textId="69532CB5" w:rsidR="004A4793" w:rsidRDefault="004A47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B5">
          <w:rPr>
            <w:noProof/>
          </w:rPr>
          <w:t>1</w:t>
        </w:r>
        <w:r>
          <w:fldChar w:fldCharType="end"/>
        </w:r>
      </w:p>
    </w:sdtContent>
  </w:sdt>
  <w:p w14:paraId="21371A50" w14:textId="77777777" w:rsidR="004A4793" w:rsidRPr="00805164" w:rsidRDefault="004A4793" w:rsidP="00102745">
    <w:pPr>
      <w:pStyle w:val="Pidipagina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0987" w14:textId="77777777" w:rsidR="0017395A" w:rsidRDefault="0017395A" w:rsidP="00A26906">
      <w:pPr>
        <w:spacing w:after="0" w:line="240" w:lineRule="auto"/>
      </w:pPr>
      <w:r>
        <w:separator/>
      </w:r>
    </w:p>
  </w:footnote>
  <w:footnote w:type="continuationSeparator" w:id="0">
    <w:p w14:paraId="05EF2A36" w14:textId="77777777" w:rsidR="0017395A" w:rsidRDefault="0017395A" w:rsidP="00A2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C30D" w14:textId="77777777" w:rsidR="004A4793" w:rsidRPr="00114E92" w:rsidRDefault="004A4793" w:rsidP="00821BC2">
    <w:pPr>
      <w:pStyle w:val="Intestazione"/>
      <w:jc w:val="center"/>
      <w:rPr>
        <w:rFonts w:ascii="Georgia" w:hAnsi="Georgia"/>
        <w:color w:val="5B5B5B"/>
        <w:szCs w:val="24"/>
      </w:rPr>
    </w:pPr>
    <w:r>
      <w:rPr>
        <w:noProof/>
        <w:lang w:eastAsia="it-IT"/>
      </w:rPr>
      <w:drawing>
        <wp:inline distT="0" distB="0" distL="0" distR="0" wp14:anchorId="6D7503E2" wp14:editId="620C3724">
          <wp:extent cx="2609850" cy="922674"/>
          <wp:effectExtent l="0" t="0" r="0" b="0"/>
          <wp:docPr id="2" name="Immagine 2" descr="C:\Users\nimareng.ATENEO\AppData\Local\Microsoft\Windows\INetCache\Content.Word\image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mareng.ATENEO\AppData\Local\Microsoft\Windows\INetCache\Content.Word\image_galler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8"/>
                  <a:stretch/>
                </pic:blipFill>
                <pic:spPr bwMode="auto">
                  <a:xfrm>
                    <a:off x="0" y="0"/>
                    <a:ext cx="2620514" cy="926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br/>
    </w:r>
    <w:r w:rsidRPr="00114E92">
      <w:rPr>
        <w:rFonts w:ascii="Georgia" w:hAnsi="Georgia"/>
        <w:color w:val="5B5B5B"/>
        <w:szCs w:val="24"/>
      </w:rPr>
      <w:t>Direzione Bilancio e Contratti</w:t>
    </w:r>
  </w:p>
  <w:p w14:paraId="59FDB71E" w14:textId="77777777" w:rsidR="004A4793" w:rsidRPr="00114E92" w:rsidRDefault="004A4793" w:rsidP="00821BC2">
    <w:pPr>
      <w:pStyle w:val="Intestazione"/>
      <w:jc w:val="center"/>
      <w:rPr>
        <w:rFonts w:ascii="Roboto" w:hAnsi="Roboto"/>
        <w:sz w:val="20"/>
      </w:rPr>
    </w:pPr>
    <w:r w:rsidRPr="00114E92">
      <w:rPr>
        <w:rFonts w:ascii="Georgia" w:hAnsi="Georgia"/>
        <w:color w:val="5B5B5B"/>
        <w:szCs w:val="24"/>
      </w:rPr>
      <w:t>Area Appalti e Contratti</w:t>
    </w:r>
  </w:p>
  <w:p w14:paraId="7566DB3A" w14:textId="77777777" w:rsidR="004A4793" w:rsidRPr="00A26906" w:rsidRDefault="004A4793" w:rsidP="00A26906">
    <w:pPr>
      <w:pStyle w:val="Intestazione"/>
      <w:rPr>
        <w:rFonts w:ascii="Roboto" w:hAnsi="Roboto"/>
      </w:rPr>
    </w:pPr>
    <w:r w:rsidRPr="00A26906">
      <w:rPr>
        <w:rFonts w:ascii="Roboto" w:hAnsi="Robo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E7E"/>
    <w:multiLevelType w:val="hybridMultilevel"/>
    <w:tmpl w:val="274011BE"/>
    <w:lvl w:ilvl="0" w:tplc="295C1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850"/>
    <w:multiLevelType w:val="hybridMultilevel"/>
    <w:tmpl w:val="22F2285A"/>
    <w:lvl w:ilvl="0" w:tplc="80CA5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026"/>
    <w:multiLevelType w:val="hybridMultilevel"/>
    <w:tmpl w:val="4CFA6936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1A49"/>
    <w:multiLevelType w:val="multilevel"/>
    <w:tmpl w:val="347A9C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1731589"/>
    <w:multiLevelType w:val="hybridMultilevel"/>
    <w:tmpl w:val="92EAC730"/>
    <w:lvl w:ilvl="0" w:tplc="8EF01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A9C"/>
    <w:multiLevelType w:val="hybridMultilevel"/>
    <w:tmpl w:val="7A1037FE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036"/>
    <w:multiLevelType w:val="hybridMultilevel"/>
    <w:tmpl w:val="C0CE239C"/>
    <w:lvl w:ilvl="0" w:tplc="67C6B6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3703A"/>
    <w:multiLevelType w:val="hybridMultilevel"/>
    <w:tmpl w:val="87EAAE7C"/>
    <w:lvl w:ilvl="0" w:tplc="2E467AC6">
      <w:start w:val="5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0518B"/>
    <w:multiLevelType w:val="hybridMultilevel"/>
    <w:tmpl w:val="46129C50"/>
    <w:lvl w:ilvl="0" w:tplc="26CCAD56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2385C2C"/>
    <w:multiLevelType w:val="hybridMultilevel"/>
    <w:tmpl w:val="8B8292A0"/>
    <w:lvl w:ilvl="0" w:tplc="46EAFFB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B7DF4"/>
    <w:multiLevelType w:val="hybridMultilevel"/>
    <w:tmpl w:val="A8DC6F2C"/>
    <w:lvl w:ilvl="0" w:tplc="C8944D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53FE"/>
    <w:multiLevelType w:val="hybridMultilevel"/>
    <w:tmpl w:val="E7A424C0"/>
    <w:lvl w:ilvl="0" w:tplc="A140B0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4773"/>
    <w:multiLevelType w:val="hybridMultilevel"/>
    <w:tmpl w:val="81088B2C"/>
    <w:lvl w:ilvl="0" w:tplc="46EAFFB0">
      <w:numFmt w:val="bullet"/>
      <w:lvlText w:val="-"/>
      <w:lvlJc w:val="left"/>
      <w:pPr>
        <w:ind w:left="1429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035D81"/>
    <w:multiLevelType w:val="singleLevel"/>
    <w:tmpl w:val="D94822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DD7FEF"/>
    <w:multiLevelType w:val="hybridMultilevel"/>
    <w:tmpl w:val="B9A45C54"/>
    <w:lvl w:ilvl="0" w:tplc="979CA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B1B1F"/>
    <w:multiLevelType w:val="hybridMultilevel"/>
    <w:tmpl w:val="464E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E680F"/>
    <w:multiLevelType w:val="hybridMultilevel"/>
    <w:tmpl w:val="DEA0531E"/>
    <w:lvl w:ilvl="0" w:tplc="A140B0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1047"/>
    <w:multiLevelType w:val="hybridMultilevel"/>
    <w:tmpl w:val="2314FF64"/>
    <w:lvl w:ilvl="0" w:tplc="3D66CFD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D58E0"/>
    <w:multiLevelType w:val="hybridMultilevel"/>
    <w:tmpl w:val="953CB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3EFD"/>
    <w:multiLevelType w:val="hybridMultilevel"/>
    <w:tmpl w:val="3FD8B638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0024E"/>
    <w:multiLevelType w:val="hybridMultilevel"/>
    <w:tmpl w:val="683E7E5C"/>
    <w:lvl w:ilvl="0" w:tplc="B27E3A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65A1"/>
    <w:multiLevelType w:val="hybridMultilevel"/>
    <w:tmpl w:val="3FC8280C"/>
    <w:lvl w:ilvl="0" w:tplc="96301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70E5"/>
    <w:multiLevelType w:val="hybridMultilevel"/>
    <w:tmpl w:val="B37E8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1D6131"/>
    <w:multiLevelType w:val="hybridMultilevel"/>
    <w:tmpl w:val="CA861F44"/>
    <w:lvl w:ilvl="0" w:tplc="80CA5F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090F"/>
    <w:multiLevelType w:val="hybridMultilevel"/>
    <w:tmpl w:val="48D6A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91322F"/>
    <w:multiLevelType w:val="hybridMultilevel"/>
    <w:tmpl w:val="654A3D20"/>
    <w:lvl w:ilvl="0" w:tplc="790A0940">
      <w:start w:val="1"/>
      <w:numFmt w:val="lowerLetter"/>
      <w:lvlText w:val="%1)"/>
      <w:lvlJc w:val="left"/>
      <w:pPr>
        <w:ind w:left="1080" w:hanging="360"/>
      </w:pPr>
      <w:rPr>
        <w:rFonts w:ascii="Georgia" w:eastAsiaTheme="minorHAnsi" w:hAnsi="Georgia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F33EE"/>
    <w:multiLevelType w:val="hybridMultilevel"/>
    <w:tmpl w:val="F30819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4412"/>
    <w:multiLevelType w:val="hybridMultilevel"/>
    <w:tmpl w:val="1054BF70"/>
    <w:lvl w:ilvl="0" w:tplc="12F21F2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D4D7B"/>
    <w:multiLevelType w:val="hybridMultilevel"/>
    <w:tmpl w:val="B0DC9C64"/>
    <w:lvl w:ilvl="0" w:tplc="CC56AF2C">
      <w:start w:val="2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0A7728"/>
    <w:multiLevelType w:val="hybridMultilevel"/>
    <w:tmpl w:val="D1B83B80"/>
    <w:lvl w:ilvl="0" w:tplc="C6FA0FF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trike w:val="0"/>
        <w:color w:val="auto"/>
      </w:rPr>
    </w:lvl>
    <w:lvl w:ilvl="1" w:tplc="01821F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020BB"/>
    <w:multiLevelType w:val="hybridMultilevel"/>
    <w:tmpl w:val="A2EA81D0"/>
    <w:lvl w:ilvl="0" w:tplc="85E645E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2D193F"/>
    <w:multiLevelType w:val="hybridMultilevel"/>
    <w:tmpl w:val="02827426"/>
    <w:lvl w:ilvl="0" w:tplc="BAF84D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444807"/>
    <w:multiLevelType w:val="hybridMultilevel"/>
    <w:tmpl w:val="C2BE98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491EF3"/>
    <w:multiLevelType w:val="hybridMultilevel"/>
    <w:tmpl w:val="E990D3D4"/>
    <w:lvl w:ilvl="0" w:tplc="44DC1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74833"/>
    <w:multiLevelType w:val="hybridMultilevel"/>
    <w:tmpl w:val="241CCA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83FA5"/>
    <w:multiLevelType w:val="hybridMultilevel"/>
    <w:tmpl w:val="203CE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D311A"/>
    <w:multiLevelType w:val="hybridMultilevel"/>
    <w:tmpl w:val="F0C0ADD8"/>
    <w:lvl w:ilvl="0" w:tplc="A3C679AA"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58378C4"/>
    <w:multiLevelType w:val="hybridMultilevel"/>
    <w:tmpl w:val="B35E9E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C12964"/>
    <w:multiLevelType w:val="hybridMultilevel"/>
    <w:tmpl w:val="7774FCC4"/>
    <w:lvl w:ilvl="0" w:tplc="B34AA1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17582"/>
    <w:multiLevelType w:val="hybridMultilevel"/>
    <w:tmpl w:val="A4BC5068"/>
    <w:lvl w:ilvl="0" w:tplc="5CEAE3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91BFC"/>
    <w:multiLevelType w:val="hybridMultilevel"/>
    <w:tmpl w:val="A30C9560"/>
    <w:lvl w:ilvl="0" w:tplc="80CA5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CD"/>
    <w:multiLevelType w:val="hybridMultilevel"/>
    <w:tmpl w:val="0FFA3D2A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3"/>
  </w:num>
  <w:num w:numId="5">
    <w:abstractNumId w:val="40"/>
  </w:num>
  <w:num w:numId="6">
    <w:abstractNumId w:val="1"/>
  </w:num>
  <w:num w:numId="7">
    <w:abstractNumId w:val="36"/>
  </w:num>
  <w:num w:numId="8">
    <w:abstractNumId w:val="36"/>
  </w:num>
  <w:num w:numId="9">
    <w:abstractNumId w:val="13"/>
  </w:num>
  <w:num w:numId="10">
    <w:abstractNumId w:val="30"/>
  </w:num>
  <w:num w:numId="11">
    <w:abstractNumId w:val="35"/>
  </w:num>
  <w:num w:numId="12">
    <w:abstractNumId w:val="34"/>
  </w:num>
  <w:num w:numId="13">
    <w:abstractNumId w:val="0"/>
  </w:num>
  <w:num w:numId="14">
    <w:abstractNumId w:val="32"/>
  </w:num>
  <w:num w:numId="15">
    <w:abstractNumId w:val="2"/>
  </w:num>
  <w:num w:numId="16">
    <w:abstractNumId w:val="27"/>
  </w:num>
  <w:num w:numId="17">
    <w:abstractNumId w:val="8"/>
  </w:num>
  <w:num w:numId="18">
    <w:abstractNumId w:val="15"/>
  </w:num>
  <w:num w:numId="19">
    <w:abstractNumId w:val="29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4"/>
  </w:num>
  <w:num w:numId="25">
    <w:abstractNumId w:val="25"/>
  </w:num>
  <w:num w:numId="26">
    <w:abstractNumId w:val="41"/>
  </w:num>
  <w:num w:numId="27">
    <w:abstractNumId w:val="3"/>
  </w:num>
  <w:num w:numId="28">
    <w:abstractNumId w:val="26"/>
  </w:num>
  <w:num w:numId="29">
    <w:abstractNumId w:val="14"/>
  </w:num>
  <w:num w:numId="30">
    <w:abstractNumId w:val="20"/>
  </w:num>
  <w:num w:numId="31">
    <w:abstractNumId w:val="10"/>
  </w:num>
  <w:num w:numId="32">
    <w:abstractNumId w:val="21"/>
  </w:num>
  <w:num w:numId="33">
    <w:abstractNumId w:val="38"/>
  </w:num>
  <w:num w:numId="34">
    <w:abstractNumId w:val="6"/>
  </w:num>
  <w:num w:numId="35">
    <w:abstractNumId w:val="31"/>
  </w:num>
  <w:num w:numId="36">
    <w:abstractNumId w:val="5"/>
  </w:num>
  <w:num w:numId="37">
    <w:abstractNumId w:val="33"/>
  </w:num>
  <w:num w:numId="38">
    <w:abstractNumId w:val="17"/>
  </w:num>
  <w:num w:numId="39">
    <w:abstractNumId w:val="39"/>
  </w:num>
  <w:num w:numId="40">
    <w:abstractNumId w:val="18"/>
  </w:num>
  <w:num w:numId="41">
    <w:abstractNumId w:val="12"/>
  </w:num>
  <w:num w:numId="42">
    <w:abstractNumId w:val="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B"/>
    <w:rsid w:val="00006C4D"/>
    <w:rsid w:val="00006EC4"/>
    <w:rsid w:val="000159FC"/>
    <w:rsid w:val="0001682D"/>
    <w:rsid w:val="00017AF3"/>
    <w:rsid w:val="00021FA1"/>
    <w:rsid w:val="000348F9"/>
    <w:rsid w:val="00035B1B"/>
    <w:rsid w:val="00040956"/>
    <w:rsid w:val="00042029"/>
    <w:rsid w:val="00045108"/>
    <w:rsid w:val="00060B5D"/>
    <w:rsid w:val="00061AD4"/>
    <w:rsid w:val="00067A07"/>
    <w:rsid w:val="0007361E"/>
    <w:rsid w:val="00074A08"/>
    <w:rsid w:val="0008316A"/>
    <w:rsid w:val="00095125"/>
    <w:rsid w:val="000A056C"/>
    <w:rsid w:val="000A2881"/>
    <w:rsid w:val="000B0392"/>
    <w:rsid w:val="000B69FD"/>
    <w:rsid w:val="000C48D6"/>
    <w:rsid w:val="000E3871"/>
    <w:rsid w:val="000E4FFA"/>
    <w:rsid w:val="000F25C4"/>
    <w:rsid w:val="00102745"/>
    <w:rsid w:val="0010762E"/>
    <w:rsid w:val="00114E92"/>
    <w:rsid w:val="00127003"/>
    <w:rsid w:val="00131086"/>
    <w:rsid w:val="001339A4"/>
    <w:rsid w:val="001361F6"/>
    <w:rsid w:val="001539B2"/>
    <w:rsid w:val="0017395A"/>
    <w:rsid w:val="001869E1"/>
    <w:rsid w:val="00187962"/>
    <w:rsid w:val="00193711"/>
    <w:rsid w:val="00193B75"/>
    <w:rsid w:val="001A6118"/>
    <w:rsid w:val="001B62ED"/>
    <w:rsid w:val="001C04B4"/>
    <w:rsid w:val="001D4AA9"/>
    <w:rsid w:val="001E6F4B"/>
    <w:rsid w:val="001E79F6"/>
    <w:rsid w:val="001F31C5"/>
    <w:rsid w:val="0020515C"/>
    <w:rsid w:val="00252E7E"/>
    <w:rsid w:val="00255A58"/>
    <w:rsid w:val="002634AA"/>
    <w:rsid w:val="002667C9"/>
    <w:rsid w:val="002719EC"/>
    <w:rsid w:val="00283FA5"/>
    <w:rsid w:val="002913C3"/>
    <w:rsid w:val="002A28B5"/>
    <w:rsid w:val="002A6D23"/>
    <w:rsid w:val="003027B8"/>
    <w:rsid w:val="0030694F"/>
    <w:rsid w:val="0031686B"/>
    <w:rsid w:val="003237B6"/>
    <w:rsid w:val="00325C5F"/>
    <w:rsid w:val="00335007"/>
    <w:rsid w:val="00343BB4"/>
    <w:rsid w:val="00350FAB"/>
    <w:rsid w:val="00352E20"/>
    <w:rsid w:val="0035512F"/>
    <w:rsid w:val="00363116"/>
    <w:rsid w:val="003747CD"/>
    <w:rsid w:val="003831DD"/>
    <w:rsid w:val="003A063D"/>
    <w:rsid w:val="003B4124"/>
    <w:rsid w:val="003E0EF8"/>
    <w:rsid w:val="003F6D6D"/>
    <w:rsid w:val="00401C57"/>
    <w:rsid w:val="00420359"/>
    <w:rsid w:val="00426A38"/>
    <w:rsid w:val="004300AB"/>
    <w:rsid w:val="004412E5"/>
    <w:rsid w:val="00446BFE"/>
    <w:rsid w:val="0045122C"/>
    <w:rsid w:val="0047425E"/>
    <w:rsid w:val="00482A29"/>
    <w:rsid w:val="0049794D"/>
    <w:rsid w:val="004A4793"/>
    <w:rsid w:val="004B2D3A"/>
    <w:rsid w:val="004B42BA"/>
    <w:rsid w:val="004D0A9B"/>
    <w:rsid w:val="004E3584"/>
    <w:rsid w:val="004E65D0"/>
    <w:rsid w:val="00501229"/>
    <w:rsid w:val="00502613"/>
    <w:rsid w:val="005146E8"/>
    <w:rsid w:val="0051514D"/>
    <w:rsid w:val="00516535"/>
    <w:rsid w:val="005344E7"/>
    <w:rsid w:val="00550544"/>
    <w:rsid w:val="00550A7F"/>
    <w:rsid w:val="00573E0D"/>
    <w:rsid w:val="00590675"/>
    <w:rsid w:val="00594B3A"/>
    <w:rsid w:val="005C2246"/>
    <w:rsid w:val="00602EE3"/>
    <w:rsid w:val="00623582"/>
    <w:rsid w:val="0062375B"/>
    <w:rsid w:val="00624043"/>
    <w:rsid w:val="006303DA"/>
    <w:rsid w:val="0063745C"/>
    <w:rsid w:val="006379C8"/>
    <w:rsid w:val="00644C80"/>
    <w:rsid w:val="006518DB"/>
    <w:rsid w:val="00657B0F"/>
    <w:rsid w:val="006657F6"/>
    <w:rsid w:val="00667FEF"/>
    <w:rsid w:val="00670137"/>
    <w:rsid w:val="006738D4"/>
    <w:rsid w:val="00684128"/>
    <w:rsid w:val="006850A2"/>
    <w:rsid w:val="006852DA"/>
    <w:rsid w:val="00685EC8"/>
    <w:rsid w:val="006900F4"/>
    <w:rsid w:val="00693C56"/>
    <w:rsid w:val="006A1F2D"/>
    <w:rsid w:val="006A3739"/>
    <w:rsid w:val="006A459F"/>
    <w:rsid w:val="006B5A39"/>
    <w:rsid w:val="006E0F73"/>
    <w:rsid w:val="006F43A2"/>
    <w:rsid w:val="006F7373"/>
    <w:rsid w:val="00700044"/>
    <w:rsid w:val="00703841"/>
    <w:rsid w:val="00704585"/>
    <w:rsid w:val="00735ADA"/>
    <w:rsid w:val="007375FC"/>
    <w:rsid w:val="007424F5"/>
    <w:rsid w:val="00763161"/>
    <w:rsid w:val="0077599A"/>
    <w:rsid w:val="00790045"/>
    <w:rsid w:val="007A7216"/>
    <w:rsid w:val="007D25E5"/>
    <w:rsid w:val="007D482A"/>
    <w:rsid w:val="007E52CF"/>
    <w:rsid w:val="007E704B"/>
    <w:rsid w:val="007F1D0E"/>
    <w:rsid w:val="007F7915"/>
    <w:rsid w:val="00803F05"/>
    <w:rsid w:val="0080401D"/>
    <w:rsid w:val="00805164"/>
    <w:rsid w:val="00805C2A"/>
    <w:rsid w:val="008105C7"/>
    <w:rsid w:val="00813B2A"/>
    <w:rsid w:val="00820D2B"/>
    <w:rsid w:val="00821BC2"/>
    <w:rsid w:val="00826733"/>
    <w:rsid w:val="00861E26"/>
    <w:rsid w:val="008667AA"/>
    <w:rsid w:val="00872FB6"/>
    <w:rsid w:val="008741A3"/>
    <w:rsid w:val="00882762"/>
    <w:rsid w:val="00886DCE"/>
    <w:rsid w:val="00887AAD"/>
    <w:rsid w:val="008968B5"/>
    <w:rsid w:val="008A48DE"/>
    <w:rsid w:val="008A4D0F"/>
    <w:rsid w:val="008A6707"/>
    <w:rsid w:val="008C33CF"/>
    <w:rsid w:val="008E1B46"/>
    <w:rsid w:val="008F7E92"/>
    <w:rsid w:val="009116AF"/>
    <w:rsid w:val="009143F8"/>
    <w:rsid w:val="00935BDC"/>
    <w:rsid w:val="00940C31"/>
    <w:rsid w:val="00951D8A"/>
    <w:rsid w:val="0095404B"/>
    <w:rsid w:val="00956E45"/>
    <w:rsid w:val="0099342C"/>
    <w:rsid w:val="009A65DB"/>
    <w:rsid w:val="009C186C"/>
    <w:rsid w:val="009E3767"/>
    <w:rsid w:val="009F15DC"/>
    <w:rsid w:val="009F4C92"/>
    <w:rsid w:val="009F6A20"/>
    <w:rsid w:val="00A0185B"/>
    <w:rsid w:val="00A065E0"/>
    <w:rsid w:val="00A12653"/>
    <w:rsid w:val="00A26230"/>
    <w:rsid w:val="00A26906"/>
    <w:rsid w:val="00A374DF"/>
    <w:rsid w:val="00A375DC"/>
    <w:rsid w:val="00A42323"/>
    <w:rsid w:val="00A560DB"/>
    <w:rsid w:val="00A6030B"/>
    <w:rsid w:val="00A713B6"/>
    <w:rsid w:val="00A971A6"/>
    <w:rsid w:val="00AB1896"/>
    <w:rsid w:val="00AB2DD9"/>
    <w:rsid w:val="00AB2FB2"/>
    <w:rsid w:val="00AC4BA3"/>
    <w:rsid w:val="00AD6014"/>
    <w:rsid w:val="00AE0BF3"/>
    <w:rsid w:val="00AE20C1"/>
    <w:rsid w:val="00AF7E98"/>
    <w:rsid w:val="00B040AE"/>
    <w:rsid w:val="00B422BE"/>
    <w:rsid w:val="00B45B7C"/>
    <w:rsid w:val="00B4753F"/>
    <w:rsid w:val="00B519C5"/>
    <w:rsid w:val="00B635C8"/>
    <w:rsid w:val="00BA2D79"/>
    <w:rsid w:val="00BA6CA7"/>
    <w:rsid w:val="00BB15FC"/>
    <w:rsid w:val="00BC311A"/>
    <w:rsid w:val="00BD5B91"/>
    <w:rsid w:val="00BD7F65"/>
    <w:rsid w:val="00C10C37"/>
    <w:rsid w:val="00C16F62"/>
    <w:rsid w:val="00C211C1"/>
    <w:rsid w:val="00C21CE6"/>
    <w:rsid w:val="00C245FF"/>
    <w:rsid w:val="00C27B54"/>
    <w:rsid w:val="00C3129F"/>
    <w:rsid w:val="00C36C4E"/>
    <w:rsid w:val="00C42AC1"/>
    <w:rsid w:val="00C46B3D"/>
    <w:rsid w:val="00C53B5A"/>
    <w:rsid w:val="00C81F0F"/>
    <w:rsid w:val="00C8589D"/>
    <w:rsid w:val="00C87929"/>
    <w:rsid w:val="00C9584D"/>
    <w:rsid w:val="00CA6C35"/>
    <w:rsid w:val="00CE0913"/>
    <w:rsid w:val="00CE0E4F"/>
    <w:rsid w:val="00CE0FDE"/>
    <w:rsid w:val="00CE7188"/>
    <w:rsid w:val="00CE7368"/>
    <w:rsid w:val="00CF3D98"/>
    <w:rsid w:val="00D05D16"/>
    <w:rsid w:val="00D1673D"/>
    <w:rsid w:val="00D17556"/>
    <w:rsid w:val="00D309E1"/>
    <w:rsid w:val="00D42A67"/>
    <w:rsid w:val="00D63BFE"/>
    <w:rsid w:val="00D649A9"/>
    <w:rsid w:val="00D96703"/>
    <w:rsid w:val="00DA4B74"/>
    <w:rsid w:val="00DC285C"/>
    <w:rsid w:val="00DC2CB8"/>
    <w:rsid w:val="00DD72B2"/>
    <w:rsid w:val="00DE7B68"/>
    <w:rsid w:val="00DF55E6"/>
    <w:rsid w:val="00DF7F5F"/>
    <w:rsid w:val="00E1058C"/>
    <w:rsid w:val="00E11315"/>
    <w:rsid w:val="00E25342"/>
    <w:rsid w:val="00E364BB"/>
    <w:rsid w:val="00E50982"/>
    <w:rsid w:val="00E65B51"/>
    <w:rsid w:val="00E77F54"/>
    <w:rsid w:val="00E904FE"/>
    <w:rsid w:val="00E96179"/>
    <w:rsid w:val="00EB49B2"/>
    <w:rsid w:val="00ED4AE1"/>
    <w:rsid w:val="00EF1271"/>
    <w:rsid w:val="00EF4A74"/>
    <w:rsid w:val="00EF6EA8"/>
    <w:rsid w:val="00F1462A"/>
    <w:rsid w:val="00F161C2"/>
    <w:rsid w:val="00F423CB"/>
    <w:rsid w:val="00F55AFB"/>
    <w:rsid w:val="00F569D0"/>
    <w:rsid w:val="00F64DC9"/>
    <w:rsid w:val="00F70B95"/>
    <w:rsid w:val="00F807A0"/>
    <w:rsid w:val="00F91B22"/>
    <w:rsid w:val="00FA304C"/>
    <w:rsid w:val="00FA72AE"/>
    <w:rsid w:val="00FB2CE8"/>
    <w:rsid w:val="00FC0482"/>
    <w:rsid w:val="00FE1A1F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BE917"/>
  <w15:chartTrackingRefBased/>
  <w15:docId w15:val="{20932446-FBA4-450B-BC43-E9C7EE2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359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D30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09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309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309E1"/>
    <w:pPr>
      <w:keepNext/>
      <w:widowControl w:val="0"/>
      <w:spacing w:after="0" w:line="240" w:lineRule="auto"/>
      <w:ind w:left="1985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309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309E1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26906"/>
  </w:style>
  <w:style w:type="paragraph" w:styleId="Pidipagina">
    <w:name w:val="footer"/>
    <w:basedOn w:val="Normale"/>
    <w:link w:val="PidipaginaCarattere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26906"/>
  </w:style>
  <w:style w:type="character" w:styleId="Collegamentoipertestuale">
    <w:name w:val="Hyperlink"/>
    <w:basedOn w:val="Carpredefinitoparagrafo"/>
    <w:uiPriority w:val="99"/>
    <w:unhideWhenUsed/>
    <w:rsid w:val="00B040A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C28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285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C285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4510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95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1D8A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nhideWhenUsed/>
    <w:rsid w:val="0042035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0359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09E1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309E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309E1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309E1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309E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309E1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rsid w:val="00D309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309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309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09E1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309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09E1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1"/>
    <w:qFormat/>
    <w:rsid w:val="00D309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rsid w:val="00D309E1"/>
    <w:rPr>
      <w:rFonts w:eastAsiaTheme="minorEastAsia"/>
      <w:color w:val="5A5A5A" w:themeColor="text1" w:themeTint="A5"/>
      <w:spacing w:val="15"/>
    </w:rPr>
  </w:style>
  <w:style w:type="character" w:customStyle="1" w:styleId="SottotitoloCarattere1">
    <w:name w:val="Sottotitolo Carattere1"/>
    <w:link w:val="Sottotitolo"/>
    <w:rsid w:val="00D309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309E1"/>
    <w:pPr>
      <w:spacing w:after="0" w:line="240" w:lineRule="auto"/>
    </w:pPr>
    <w:rPr>
      <w:rFonts w:ascii="Courier New" w:eastAsia="Times New Roman" w:hAnsi="Courier New" w:cs="Times New Roman"/>
      <w:b/>
      <w:cap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09E1"/>
    <w:rPr>
      <w:rFonts w:ascii="Courier New" w:eastAsia="Times New Roman" w:hAnsi="Courier New" w:cs="Times New Roman"/>
      <w:b/>
      <w:caps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309E1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309E1"/>
    <w:rPr>
      <w:rFonts w:ascii="Courier New" w:eastAsia="Times New Roman" w:hAnsi="Courier New" w:cs="Times New Roman"/>
      <w:szCs w:val="20"/>
      <w:lang w:eastAsia="it-IT"/>
    </w:rPr>
  </w:style>
  <w:style w:type="paragraph" w:styleId="Testodelblocco">
    <w:name w:val="Block Text"/>
    <w:basedOn w:val="Normale"/>
    <w:rsid w:val="00D309E1"/>
    <w:pPr>
      <w:spacing w:after="0" w:line="240" w:lineRule="auto"/>
      <w:ind w:left="360" w:right="-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309E1"/>
    <w:pPr>
      <w:spacing w:after="0" w:line="240" w:lineRule="auto"/>
      <w:jc w:val="center"/>
    </w:pPr>
    <w:rPr>
      <w:rFonts w:ascii="Courier 10" w:eastAsia="Times New Roman" w:hAnsi="Courier 10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09E1"/>
    <w:rPr>
      <w:rFonts w:ascii="Courier 10" w:eastAsia="Times New Roman" w:hAnsi="Courier 10" w:cs="Times New Roman"/>
      <w:b/>
      <w:sz w:val="36"/>
      <w:szCs w:val="20"/>
      <w:lang w:eastAsia="it-IT"/>
    </w:rPr>
  </w:style>
  <w:style w:type="paragraph" w:styleId="NormaleWeb">
    <w:name w:val="Normal (Web)"/>
    <w:basedOn w:val="Normale"/>
    <w:uiPriority w:val="99"/>
    <w:rsid w:val="00D3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309E1"/>
    <w:rPr>
      <w:b/>
      <w:bCs/>
    </w:rPr>
  </w:style>
  <w:style w:type="character" w:styleId="Numeropagina">
    <w:name w:val="page number"/>
    <w:basedOn w:val="Carpredefinitoparagrafo"/>
    <w:rsid w:val="00D309E1"/>
  </w:style>
  <w:style w:type="paragraph" w:customStyle="1" w:styleId="Rientrocorpodeltesto21">
    <w:name w:val="Rientro corpo del testo 21"/>
    <w:basedOn w:val="Normale"/>
    <w:rsid w:val="00D309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rticolo">
    <w:name w:val="articolo"/>
    <w:basedOn w:val="Normale"/>
    <w:rsid w:val="00D3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D30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09E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oz-txt-tag">
    <w:name w:val="moz-txt-tag"/>
    <w:basedOn w:val="Carpredefinitoparagrafo"/>
    <w:rsid w:val="00D309E1"/>
  </w:style>
  <w:style w:type="paragraph" w:customStyle="1" w:styleId="axNormal">
    <w:name w:val="axNormal"/>
    <w:basedOn w:val="Normale"/>
    <w:rsid w:val="00D309E1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39" w:lineRule="atLeast"/>
      <w:textAlignment w:val="baseline"/>
    </w:pPr>
    <w:rPr>
      <w:rFonts w:ascii="Times" w:eastAsia="Times New Roman" w:hAnsi="Times" w:cs="Times New Roman"/>
      <w:color w:val="000000"/>
      <w:sz w:val="24"/>
      <w:szCs w:val="20"/>
      <w:lang w:val="en-US" w:eastAsia="it-IT"/>
    </w:rPr>
  </w:style>
  <w:style w:type="paragraph" w:customStyle="1" w:styleId="NormaleTahoma">
    <w:name w:val="Normale + Tahoma"/>
    <w:aliases w:val="11 pt,Nero"/>
    <w:basedOn w:val="Normale"/>
    <w:rsid w:val="00D309E1"/>
    <w:pPr>
      <w:autoSpaceDE w:val="0"/>
      <w:autoSpaceDN w:val="0"/>
      <w:adjustRightInd w:val="0"/>
      <w:spacing w:after="0" w:line="240" w:lineRule="auto"/>
    </w:pPr>
    <w:rPr>
      <w:rFonts w:ascii="Arial" w:eastAsia="SymbolMT" w:hAnsi="Arial" w:cs="Arial"/>
      <w:color w:val="000000"/>
      <w:lang w:eastAsia="it-IT"/>
    </w:rPr>
  </w:style>
  <w:style w:type="paragraph" w:styleId="Sommario1">
    <w:name w:val="toc 1"/>
    <w:basedOn w:val="Normale"/>
    <w:next w:val="Normale"/>
    <w:uiPriority w:val="39"/>
    <w:rsid w:val="00D309E1"/>
    <w:pPr>
      <w:tabs>
        <w:tab w:val="right" w:leader="do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mmario3">
    <w:name w:val="toc 3"/>
    <w:basedOn w:val="Normale"/>
    <w:next w:val="Normale"/>
    <w:autoRedefine/>
    <w:semiHidden/>
    <w:rsid w:val="00D309E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3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linkneltesto">
    <w:name w:val="link_nel_testo"/>
    <w:rsid w:val="00D309E1"/>
    <w:rPr>
      <w:i/>
      <w:iCs/>
    </w:rPr>
  </w:style>
  <w:style w:type="paragraph" w:styleId="Testonotadichiusura">
    <w:name w:val="endnote text"/>
    <w:basedOn w:val="Normale"/>
    <w:link w:val="TestonotadichiusuraCarattere"/>
    <w:rsid w:val="00D309E1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309E1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descrizione">
    <w:name w:val="descrizione"/>
    <w:basedOn w:val="Carpredefinitoparagrafo"/>
    <w:rsid w:val="00D309E1"/>
    <w:rPr>
      <w:b/>
      <w:bCs/>
      <w:color w:val="5B76A0"/>
      <w:sz w:val="28"/>
      <w:szCs w:val="28"/>
    </w:rPr>
  </w:style>
  <w:style w:type="numbering" w:customStyle="1" w:styleId="Nessunelenco1">
    <w:name w:val="Nessun elenco1"/>
    <w:next w:val="Nessunelenco"/>
    <w:semiHidden/>
    <w:rsid w:val="00D309E1"/>
  </w:style>
  <w:style w:type="paragraph" w:customStyle="1" w:styleId="Corpodeltesto22">
    <w:name w:val="Corpo del testo 22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Rientrocorpodeltesto22">
    <w:name w:val="Rientro corpo del testo 22"/>
    <w:basedOn w:val="Normale"/>
    <w:rsid w:val="00D309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D3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nota">
    <w:name w:val="provv_nota"/>
    <w:basedOn w:val="Normale"/>
    <w:rsid w:val="00D309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D309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D309E1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3">
    <w:name w:val="Corpo del testo 23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Rimandocommento">
    <w:name w:val="annotation reference"/>
    <w:rsid w:val="00D309E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309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4">
    <w:name w:val="Corpo del testo 24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25">
    <w:name w:val="Corpo del testo 25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D309E1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D309E1"/>
  </w:style>
  <w:style w:type="character" w:styleId="Enfasicorsivo">
    <w:name w:val="Emphasis"/>
    <w:basedOn w:val="Carpredefinitoparagrafo"/>
    <w:uiPriority w:val="20"/>
    <w:qFormat/>
    <w:rsid w:val="00D309E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44C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4C80"/>
    <w:pPr>
      <w:widowControl w:val="0"/>
      <w:spacing w:after="0" w:line="240" w:lineRule="auto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o.ubuy.cineca.it/PortaleAppal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rovvigionamenti@pec.uni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alti@uni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21FC-666F-40E2-9F82-35B5DF1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Iannitti</dc:creator>
  <cp:keywords/>
  <dc:description/>
  <cp:lastModifiedBy>Alessandro Polichetti</cp:lastModifiedBy>
  <cp:revision>36</cp:revision>
  <cp:lastPrinted>2021-10-20T06:13:00Z</cp:lastPrinted>
  <dcterms:created xsi:type="dcterms:W3CDTF">2020-03-05T07:27:00Z</dcterms:created>
  <dcterms:modified xsi:type="dcterms:W3CDTF">2022-05-30T13:26:00Z</dcterms:modified>
</cp:coreProperties>
</file>