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7DB3B" w14:textId="59282A22" w:rsidR="0058623B" w:rsidRDefault="002F2E98" w:rsidP="0058623B">
      <w:pPr>
        <w:pStyle w:val="Defaul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50F5A5" wp14:editId="2F564076">
            <wp:simplePos x="0" y="0"/>
            <wp:positionH relativeFrom="column">
              <wp:posOffset>-24765</wp:posOffset>
            </wp:positionH>
            <wp:positionV relativeFrom="paragraph">
              <wp:posOffset>-690245</wp:posOffset>
            </wp:positionV>
            <wp:extent cx="1905000" cy="525210"/>
            <wp:effectExtent l="0" t="0" r="0" b="825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2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D21EED" w14:textId="3AE71D07" w:rsidR="0058623B" w:rsidRPr="00942127" w:rsidRDefault="0058623B" w:rsidP="0058623B">
      <w:pPr>
        <w:pStyle w:val="Default"/>
        <w:jc w:val="center"/>
        <w:rPr>
          <w:sz w:val="28"/>
          <w:szCs w:val="28"/>
        </w:rPr>
      </w:pPr>
      <w:r w:rsidRPr="00942127">
        <w:rPr>
          <w:b/>
          <w:bCs/>
          <w:sz w:val="28"/>
          <w:szCs w:val="28"/>
        </w:rPr>
        <w:t>CENTRALE UNICA DI COMMITTENZA</w:t>
      </w:r>
    </w:p>
    <w:p w14:paraId="69F968A6" w14:textId="77777777" w:rsidR="0058623B" w:rsidRPr="0058623B" w:rsidRDefault="0058623B" w:rsidP="0058623B">
      <w:pPr>
        <w:pStyle w:val="Default"/>
        <w:jc w:val="center"/>
      </w:pPr>
      <w:r w:rsidRPr="00942127">
        <w:rPr>
          <w:b/>
          <w:bCs/>
          <w:sz w:val="28"/>
          <w:szCs w:val="28"/>
        </w:rPr>
        <w:t>COMUNI</w:t>
      </w:r>
      <w:r w:rsidRPr="0058623B">
        <w:rPr>
          <w:b/>
          <w:bCs/>
        </w:rPr>
        <w:t xml:space="preserve"> DI VICO EQUENSE E META</w:t>
      </w:r>
    </w:p>
    <w:p w14:paraId="2030A091" w14:textId="77777777" w:rsidR="0058623B" w:rsidRDefault="0058623B" w:rsidP="0058623B">
      <w:pPr>
        <w:pStyle w:val="Default"/>
        <w:jc w:val="center"/>
        <w:rPr>
          <w:b/>
          <w:bCs/>
        </w:rPr>
      </w:pPr>
      <w:r w:rsidRPr="0058623B">
        <w:rPr>
          <w:b/>
          <w:bCs/>
        </w:rPr>
        <w:t>Città Metropolitana di Napoli</w:t>
      </w:r>
    </w:p>
    <w:p w14:paraId="048CA29C" w14:textId="77777777" w:rsidR="0019527F" w:rsidRPr="0019527F" w:rsidRDefault="0019527F" w:rsidP="0058623B">
      <w:pPr>
        <w:pStyle w:val="Default"/>
        <w:jc w:val="center"/>
        <w:rPr>
          <w:sz w:val="16"/>
          <w:szCs w:val="16"/>
        </w:rPr>
      </w:pPr>
    </w:p>
    <w:p w14:paraId="2246FC89" w14:textId="3A26C771" w:rsidR="0058623B" w:rsidRPr="006A7A83" w:rsidRDefault="0058623B" w:rsidP="00777551">
      <w:pPr>
        <w:pStyle w:val="Default"/>
        <w:jc w:val="center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BANDO DI GARA CON PROCEDURA APERTA SOPRA SOGLIA COMUNITARIA</w:t>
      </w:r>
    </w:p>
    <w:p w14:paraId="1852E0A6" w14:textId="77777777" w:rsidR="0058623B" w:rsidRPr="006A7A83" w:rsidRDefault="0058623B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 xml:space="preserve">SEZIONE I: AMMINISTRAZIONE AGGIUDICATRICE </w:t>
      </w:r>
    </w:p>
    <w:p w14:paraId="3E8101B8" w14:textId="183BB4AC" w:rsidR="00777551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.</w:t>
      </w:r>
      <w:r w:rsidR="0058623B" w:rsidRPr="006A7A83">
        <w:rPr>
          <w:b/>
          <w:bCs/>
          <w:sz w:val="22"/>
          <w:szCs w:val="22"/>
        </w:rPr>
        <w:t>1)</w:t>
      </w:r>
      <w:r w:rsidR="0058623B" w:rsidRPr="006A7A83">
        <w:rPr>
          <w:sz w:val="22"/>
          <w:szCs w:val="22"/>
        </w:rPr>
        <w:t xml:space="preserve"> </w:t>
      </w:r>
      <w:r w:rsidR="0058623B" w:rsidRPr="00560B93">
        <w:rPr>
          <w:sz w:val="22"/>
          <w:szCs w:val="22"/>
        </w:rPr>
        <w:t>Denominazione, indirizzi e punti di contatto</w:t>
      </w:r>
      <w:r w:rsidR="0058623B" w:rsidRPr="006A7A83">
        <w:rPr>
          <w:b/>
          <w:bCs/>
          <w:sz w:val="22"/>
          <w:szCs w:val="22"/>
        </w:rPr>
        <w:t xml:space="preserve">: </w:t>
      </w:r>
      <w:r w:rsidR="0058623B" w:rsidRPr="006A7A83">
        <w:rPr>
          <w:sz w:val="22"/>
          <w:szCs w:val="22"/>
        </w:rPr>
        <w:t xml:space="preserve">C.U.C. Comuni di Vico Equense e Meta – </w:t>
      </w:r>
      <w:r w:rsidR="00B0101A">
        <w:rPr>
          <w:sz w:val="22"/>
          <w:szCs w:val="22"/>
        </w:rPr>
        <w:t>P</w:t>
      </w:r>
      <w:r w:rsidR="0058623B" w:rsidRPr="006A7A83">
        <w:rPr>
          <w:sz w:val="22"/>
          <w:szCs w:val="22"/>
        </w:rPr>
        <w:t>iazza</w:t>
      </w:r>
      <w:r w:rsidR="00777551" w:rsidRPr="006A7A83">
        <w:rPr>
          <w:sz w:val="22"/>
          <w:szCs w:val="22"/>
        </w:rPr>
        <w:t>le G. Siani</w:t>
      </w:r>
      <w:r w:rsidR="0058623B" w:rsidRPr="006A7A83">
        <w:rPr>
          <w:sz w:val="22"/>
          <w:szCs w:val="22"/>
        </w:rPr>
        <w:t xml:space="preserve"> – www.</w:t>
      </w:r>
      <w:r w:rsidR="00777551" w:rsidRPr="006A7A83">
        <w:rPr>
          <w:sz w:val="22"/>
          <w:szCs w:val="22"/>
        </w:rPr>
        <w:t>comune</w:t>
      </w:r>
      <w:r w:rsidR="0058623B" w:rsidRPr="006A7A83">
        <w:rPr>
          <w:sz w:val="22"/>
          <w:szCs w:val="22"/>
        </w:rPr>
        <w:t>vicoequense.it. -– P.E.C.: protocollo@pec.</w:t>
      </w:r>
      <w:r w:rsidR="00777551" w:rsidRPr="006A7A83">
        <w:rPr>
          <w:sz w:val="22"/>
          <w:szCs w:val="22"/>
        </w:rPr>
        <w:t>comune</w:t>
      </w:r>
      <w:r w:rsidR="0058623B" w:rsidRPr="006A7A83">
        <w:rPr>
          <w:sz w:val="22"/>
          <w:szCs w:val="22"/>
        </w:rPr>
        <w:t xml:space="preserve">vicoequense.it. </w:t>
      </w:r>
    </w:p>
    <w:p w14:paraId="762BB945" w14:textId="71E51CD1" w:rsidR="00777551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.</w:t>
      </w:r>
      <w:r w:rsidR="00107C2C" w:rsidRPr="006A7A83">
        <w:rPr>
          <w:b/>
          <w:bCs/>
          <w:sz w:val="22"/>
          <w:szCs w:val="22"/>
        </w:rPr>
        <w:t>2</w:t>
      </w:r>
      <w:r w:rsidR="00107C2C" w:rsidRPr="00560B93">
        <w:rPr>
          <w:sz w:val="22"/>
          <w:szCs w:val="22"/>
        </w:rPr>
        <w:t xml:space="preserve">) </w:t>
      </w:r>
      <w:r w:rsidR="0058623B" w:rsidRPr="00560B93">
        <w:rPr>
          <w:sz w:val="22"/>
          <w:szCs w:val="22"/>
        </w:rPr>
        <w:t>Stazione appaltante</w:t>
      </w:r>
      <w:r w:rsidR="0058623B" w:rsidRPr="00E82801">
        <w:rPr>
          <w:b/>
          <w:bCs/>
          <w:sz w:val="22"/>
          <w:szCs w:val="22"/>
        </w:rPr>
        <w:t xml:space="preserve">: </w:t>
      </w:r>
      <w:r w:rsidR="0058623B" w:rsidRPr="00E82801">
        <w:rPr>
          <w:sz w:val="22"/>
          <w:szCs w:val="22"/>
        </w:rPr>
        <w:t xml:space="preserve">Comune di </w:t>
      </w:r>
      <w:r w:rsidR="00883E98" w:rsidRPr="00E82801">
        <w:rPr>
          <w:sz w:val="22"/>
          <w:szCs w:val="22"/>
        </w:rPr>
        <w:t>Meta</w:t>
      </w:r>
      <w:r w:rsidR="00410EBE" w:rsidRPr="00E82801">
        <w:rPr>
          <w:sz w:val="22"/>
          <w:szCs w:val="22"/>
        </w:rPr>
        <w:t>.</w:t>
      </w:r>
    </w:p>
    <w:p w14:paraId="066F8C93" w14:textId="724D7552" w:rsidR="0058623B" w:rsidRPr="006A7A83" w:rsidRDefault="002F5F82" w:rsidP="00883E98">
      <w:pPr>
        <w:pStyle w:val="Default"/>
        <w:jc w:val="both"/>
        <w:rPr>
          <w:sz w:val="22"/>
          <w:szCs w:val="22"/>
        </w:rPr>
      </w:pPr>
      <w:r w:rsidRPr="006A7A83">
        <w:rPr>
          <w:b/>
          <w:bCs/>
          <w:sz w:val="22"/>
          <w:szCs w:val="22"/>
        </w:rPr>
        <w:t>I</w:t>
      </w:r>
      <w:r>
        <w:rPr>
          <w:b/>
          <w:bCs/>
          <w:sz w:val="22"/>
          <w:szCs w:val="22"/>
        </w:rPr>
        <w:t>.</w:t>
      </w:r>
      <w:r w:rsidR="00107C2C" w:rsidRPr="006A7A83">
        <w:rPr>
          <w:b/>
          <w:bCs/>
          <w:sz w:val="22"/>
          <w:szCs w:val="22"/>
        </w:rPr>
        <w:t xml:space="preserve">3) </w:t>
      </w:r>
      <w:r w:rsidR="0058623B" w:rsidRPr="00560B93">
        <w:rPr>
          <w:sz w:val="22"/>
          <w:szCs w:val="22"/>
        </w:rPr>
        <w:t>Documentazione</w:t>
      </w:r>
      <w:r w:rsidR="0058623B" w:rsidRPr="006A7A83">
        <w:rPr>
          <w:b/>
          <w:bCs/>
          <w:sz w:val="22"/>
          <w:szCs w:val="22"/>
        </w:rPr>
        <w:t xml:space="preserve">: </w:t>
      </w:r>
      <w:r w:rsidR="0025521A" w:rsidRPr="0025521A">
        <w:rPr>
          <w:sz w:val="22"/>
          <w:szCs w:val="22"/>
        </w:rPr>
        <w:t>il progetto esecutivo (il capitolato speciale d’appalto)</w:t>
      </w:r>
      <w:r w:rsidR="00777551" w:rsidRPr="0025521A">
        <w:rPr>
          <w:sz w:val="22"/>
          <w:szCs w:val="22"/>
        </w:rPr>
        <w:t xml:space="preserve">, il </w:t>
      </w:r>
      <w:r w:rsidR="0058623B" w:rsidRPr="0025521A">
        <w:rPr>
          <w:sz w:val="22"/>
          <w:szCs w:val="22"/>
        </w:rPr>
        <w:t>disciplinare</w:t>
      </w:r>
      <w:r w:rsidR="0058623B" w:rsidRPr="006A7A83">
        <w:rPr>
          <w:sz w:val="22"/>
          <w:szCs w:val="22"/>
        </w:rPr>
        <w:t xml:space="preserve"> di gara, </w:t>
      </w:r>
      <w:r w:rsidR="00777551" w:rsidRPr="006A7A83">
        <w:rPr>
          <w:sz w:val="22"/>
          <w:szCs w:val="22"/>
        </w:rPr>
        <w:t xml:space="preserve">la </w:t>
      </w:r>
      <w:r w:rsidR="0058623B" w:rsidRPr="006A7A83">
        <w:rPr>
          <w:sz w:val="22"/>
          <w:szCs w:val="22"/>
        </w:rPr>
        <w:t xml:space="preserve">modulistica </w:t>
      </w:r>
      <w:r w:rsidR="00777551" w:rsidRPr="006A7A83">
        <w:rPr>
          <w:sz w:val="22"/>
          <w:szCs w:val="22"/>
        </w:rPr>
        <w:t>sono dis</w:t>
      </w:r>
      <w:r w:rsidR="0058623B" w:rsidRPr="006A7A83">
        <w:rPr>
          <w:sz w:val="22"/>
          <w:szCs w:val="22"/>
        </w:rPr>
        <w:t xml:space="preserve">ponibili </w:t>
      </w:r>
      <w:r w:rsidR="0025521A">
        <w:rPr>
          <w:sz w:val="22"/>
          <w:szCs w:val="22"/>
        </w:rPr>
        <w:t>sul</w:t>
      </w:r>
      <w:r w:rsidR="0058623B" w:rsidRPr="006A7A83">
        <w:rPr>
          <w:sz w:val="22"/>
          <w:szCs w:val="22"/>
        </w:rPr>
        <w:t xml:space="preserve"> portale istituzionale: www.</w:t>
      </w:r>
      <w:r w:rsidR="00777551" w:rsidRPr="006A7A83">
        <w:rPr>
          <w:sz w:val="22"/>
          <w:szCs w:val="22"/>
        </w:rPr>
        <w:t>comune</w:t>
      </w:r>
      <w:r w:rsidR="0058623B" w:rsidRPr="006A7A83">
        <w:rPr>
          <w:sz w:val="22"/>
          <w:szCs w:val="22"/>
        </w:rPr>
        <w:t xml:space="preserve">vicoequense.it. - link: </w:t>
      </w:r>
      <w:r w:rsidR="0025521A" w:rsidRPr="0025521A">
        <w:rPr>
          <w:bCs/>
          <w:sz w:val="22"/>
          <w:szCs w:val="22"/>
        </w:rPr>
        <w:t>https://cuc.comunevicoequense.it/PortaleAppalti/it/homepage.wp</w:t>
      </w:r>
    </w:p>
    <w:p w14:paraId="0070844D" w14:textId="68A342E2" w:rsidR="0058623B" w:rsidRPr="00E82801" w:rsidRDefault="00181F4F" w:rsidP="00883E98">
      <w:pPr>
        <w:pStyle w:val="Default"/>
        <w:jc w:val="both"/>
        <w:rPr>
          <w:sz w:val="22"/>
          <w:szCs w:val="22"/>
        </w:rPr>
      </w:pPr>
      <w:r w:rsidRPr="00DE0EDD">
        <w:rPr>
          <w:b/>
          <w:bCs/>
          <w:sz w:val="22"/>
          <w:szCs w:val="22"/>
        </w:rPr>
        <w:t xml:space="preserve">I.4) </w:t>
      </w:r>
      <w:r w:rsidR="0058623B" w:rsidRPr="00560B93">
        <w:rPr>
          <w:sz w:val="22"/>
          <w:szCs w:val="22"/>
        </w:rPr>
        <w:t xml:space="preserve">Responsabile </w:t>
      </w:r>
      <w:r w:rsidR="00560B93">
        <w:rPr>
          <w:sz w:val="22"/>
          <w:szCs w:val="22"/>
        </w:rPr>
        <w:t xml:space="preserve">Unico </w:t>
      </w:r>
      <w:r w:rsidR="0058623B" w:rsidRPr="00560B93">
        <w:rPr>
          <w:sz w:val="22"/>
          <w:szCs w:val="22"/>
        </w:rPr>
        <w:t>del Procedimento</w:t>
      </w:r>
      <w:r w:rsidR="00101AED" w:rsidRPr="00E82801">
        <w:rPr>
          <w:bCs/>
          <w:sz w:val="22"/>
          <w:szCs w:val="22"/>
        </w:rPr>
        <w:t xml:space="preserve">: </w:t>
      </w:r>
      <w:r w:rsidR="000F5FEC" w:rsidRPr="00E82801">
        <w:rPr>
          <w:bCs/>
          <w:sz w:val="22"/>
          <w:szCs w:val="22"/>
        </w:rPr>
        <w:t>I</w:t>
      </w:r>
      <w:r w:rsidR="002F2E98">
        <w:rPr>
          <w:bCs/>
          <w:sz w:val="22"/>
          <w:szCs w:val="22"/>
        </w:rPr>
        <w:t>ng. Paola De Maio</w:t>
      </w:r>
      <w:r w:rsidR="00101AED" w:rsidRPr="00E82801">
        <w:rPr>
          <w:bCs/>
          <w:sz w:val="22"/>
          <w:szCs w:val="22"/>
        </w:rPr>
        <w:t>.</w:t>
      </w:r>
    </w:p>
    <w:p w14:paraId="7A97ABA2" w14:textId="4B069B67" w:rsidR="00074B27" w:rsidRDefault="00074B27" w:rsidP="00883E98">
      <w:pPr>
        <w:pStyle w:val="Default"/>
        <w:jc w:val="both"/>
        <w:rPr>
          <w:b/>
          <w:bCs/>
          <w:sz w:val="22"/>
          <w:szCs w:val="22"/>
        </w:rPr>
      </w:pPr>
      <w:r w:rsidRPr="00E82801">
        <w:rPr>
          <w:b/>
          <w:bCs/>
          <w:sz w:val="22"/>
          <w:szCs w:val="22"/>
        </w:rPr>
        <w:t>SEZIONE II</w:t>
      </w:r>
      <w:r w:rsidR="00842756" w:rsidRPr="00E82801">
        <w:rPr>
          <w:b/>
          <w:bCs/>
          <w:sz w:val="22"/>
          <w:szCs w:val="22"/>
        </w:rPr>
        <w:t>: OGGETTO DELL’APPALTO</w:t>
      </w:r>
    </w:p>
    <w:p w14:paraId="6C914290" w14:textId="77777777" w:rsidR="00C1142B" w:rsidRDefault="002F5F82" w:rsidP="00883E98">
      <w:pPr>
        <w:pStyle w:val="Default"/>
        <w:jc w:val="both"/>
        <w:rPr>
          <w:color w:val="000000" w:themeColor="text1"/>
          <w:sz w:val="22"/>
          <w:szCs w:val="22"/>
        </w:rPr>
      </w:pPr>
      <w:r w:rsidRPr="00E82801">
        <w:rPr>
          <w:b/>
          <w:bCs/>
          <w:sz w:val="22"/>
          <w:szCs w:val="22"/>
        </w:rPr>
        <w:t>II.</w:t>
      </w:r>
      <w:r w:rsidR="0058623B" w:rsidRPr="00E82801">
        <w:rPr>
          <w:b/>
          <w:bCs/>
          <w:sz w:val="22"/>
          <w:szCs w:val="22"/>
        </w:rPr>
        <w:t>1</w:t>
      </w:r>
      <w:r w:rsidR="0058623B" w:rsidRPr="00E82801">
        <w:rPr>
          <w:b/>
          <w:bCs/>
        </w:rPr>
        <w:t xml:space="preserve">) </w:t>
      </w:r>
      <w:r w:rsidR="0058623B" w:rsidRPr="00E82801">
        <w:rPr>
          <w:sz w:val="22"/>
          <w:szCs w:val="22"/>
        </w:rPr>
        <w:t>Denominazione:</w:t>
      </w:r>
      <w:r w:rsidR="002F2E98" w:rsidRPr="002F2E98">
        <w:rPr>
          <w:color w:val="000000" w:themeColor="text1"/>
          <w:sz w:val="22"/>
          <w:szCs w:val="22"/>
        </w:rPr>
        <w:t xml:space="preserve"> </w:t>
      </w:r>
      <w:r w:rsidR="00C1142B" w:rsidRPr="00C1142B">
        <w:rPr>
          <w:bCs/>
          <w:color w:val="000000" w:themeColor="text1"/>
          <w:sz w:val="22"/>
          <w:szCs w:val="22"/>
        </w:rPr>
        <w:t xml:space="preserve">PNRR - PIANI INTEGRATI - M5 - C2 - I 2.2 </w:t>
      </w:r>
      <w:proofErr w:type="gramStart"/>
      <w:r w:rsidR="00C1142B" w:rsidRPr="00C1142B">
        <w:rPr>
          <w:bCs/>
          <w:color w:val="000000" w:themeColor="text1"/>
          <w:sz w:val="22"/>
          <w:szCs w:val="22"/>
        </w:rPr>
        <w:t>-“</w:t>
      </w:r>
      <w:proofErr w:type="spellStart"/>
      <w:proofErr w:type="gramEnd"/>
      <w:r w:rsidR="00C1142B" w:rsidRPr="00C1142B">
        <w:rPr>
          <w:bCs/>
          <w:color w:val="000000" w:themeColor="text1"/>
          <w:sz w:val="22"/>
          <w:szCs w:val="22"/>
        </w:rPr>
        <w:t>Shifting</w:t>
      </w:r>
      <w:proofErr w:type="spellEnd"/>
      <w:r w:rsidR="00C1142B" w:rsidRPr="00C1142B">
        <w:rPr>
          <w:bCs/>
          <w:color w:val="000000" w:themeColor="text1"/>
          <w:sz w:val="22"/>
          <w:szCs w:val="22"/>
        </w:rPr>
        <w:t xml:space="preserve"> to </w:t>
      </w:r>
      <w:proofErr w:type="spellStart"/>
      <w:r w:rsidR="00C1142B" w:rsidRPr="00C1142B">
        <w:rPr>
          <w:bCs/>
          <w:color w:val="000000" w:themeColor="text1"/>
          <w:sz w:val="22"/>
          <w:szCs w:val="22"/>
        </w:rPr>
        <w:t>electric</w:t>
      </w:r>
      <w:proofErr w:type="spellEnd"/>
      <w:r w:rsidR="00C1142B" w:rsidRPr="00C1142B">
        <w:rPr>
          <w:bCs/>
          <w:color w:val="000000" w:themeColor="text1"/>
          <w:sz w:val="22"/>
          <w:szCs w:val="22"/>
        </w:rPr>
        <w:t xml:space="preserve"> </w:t>
      </w:r>
      <w:proofErr w:type="spellStart"/>
      <w:r w:rsidR="00C1142B" w:rsidRPr="00C1142B">
        <w:rPr>
          <w:bCs/>
          <w:color w:val="000000" w:themeColor="text1"/>
          <w:sz w:val="22"/>
          <w:szCs w:val="22"/>
        </w:rPr>
        <w:t>mobility</w:t>
      </w:r>
      <w:proofErr w:type="spellEnd"/>
      <w:r w:rsidR="00C1142B" w:rsidRPr="00C1142B">
        <w:rPr>
          <w:bCs/>
          <w:color w:val="000000" w:themeColor="text1"/>
          <w:sz w:val="22"/>
          <w:szCs w:val="22"/>
        </w:rPr>
        <w:t xml:space="preserve">:  Progetto di fornitura veicoli elettrici” </w:t>
      </w:r>
      <w:bookmarkStart w:id="0" w:name="_Hlk137636709"/>
      <w:r w:rsidR="00C1142B">
        <w:rPr>
          <w:bCs/>
          <w:color w:val="000000" w:themeColor="text1"/>
          <w:sz w:val="22"/>
          <w:szCs w:val="22"/>
        </w:rPr>
        <w:t xml:space="preserve">- </w:t>
      </w:r>
      <w:r w:rsidR="002F2E98">
        <w:rPr>
          <w:b/>
          <w:color w:val="000000" w:themeColor="text1"/>
          <w:sz w:val="22"/>
          <w:szCs w:val="22"/>
        </w:rPr>
        <w:t>CUP:E36G22000020006</w:t>
      </w:r>
      <w:bookmarkEnd w:id="0"/>
      <w:r w:rsidR="0025521A" w:rsidRPr="0025521A">
        <w:rPr>
          <w:color w:val="000000" w:themeColor="text1"/>
          <w:sz w:val="22"/>
          <w:szCs w:val="22"/>
        </w:rPr>
        <w:t xml:space="preserve"> </w:t>
      </w:r>
    </w:p>
    <w:p w14:paraId="3FF055A9" w14:textId="10F044EF" w:rsidR="00410EBE" w:rsidRPr="0025521A" w:rsidRDefault="002F5F82" w:rsidP="00883E98">
      <w:pPr>
        <w:pStyle w:val="Default"/>
        <w:jc w:val="both"/>
        <w:rPr>
          <w:sz w:val="22"/>
          <w:szCs w:val="22"/>
        </w:rPr>
      </w:pPr>
      <w:r w:rsidRPr="00E82801">
        <w:rPr>
          <w:b/>
          <w:bCs/>
          <w:sz w:val="22"/>
          <w:szCs w:val="22"/>
        </w:rPr>
        <w:t>II.</w:t>
      </w:r>
      <w:r w:rsidR="0058623B" w:rsidRPr="00E82801">
        <w:rPr>
          <w:b/>
          <w:bCs/>
          <w:sz w:val="22"/>
          <w:szCs w:val="22"/>
        </w:rPr>
        <w:t xml:space="preserve">2) </w:t>
      </w:r>
      <w:r w:rsidR="0058623B" w:rsidRPr="00E82801">
        <w:rPr>
          <w:sz w:val="22"/>
          <w:szCs w:val="22"/>
        </w:rPr>
        <w:t>Luogo e modalità di esecuzione</w:t>
      </w:r>
      <w:r w:rsidR="0058623B" w:rsidRPr="00E82801">
        <w:rPr>
          <w:b/>
          <w:bCs/>
          <w:sz w:val="22"/>
          <w:szCs w:val="22"/>
        </w:rPr>
        <w:t xml:space="preserve">: </w:t>
      </w:r>
      <w:r w:rsidR="0025521A" w:rsidRPr="0025521A">
        <w:rPr>
          <w:sz w:val="22"/>
          <w:szCs w:val="22"/>
        </w:rPr>
        <w:t>Comune di Meta</w:t>
      </w:r>
      <w:r w:rsidR="00410EBE" w:rsidRPr="0025521A">
        <w:rPr>
          <w:sz w:val="22"/>
          <w:szCs w:val="22"/>
        </w:rPr>
        <w:t>.</w:t>
      </w:r>
    </w:p>
    <w:p w14:paraId="305048C1" w14:textId="40DD4E74" w:rsidR="00C1142B" w:rsidRPr="009256E2" w:rsidRDefault="002F5F82" w:rsidP="00B0101A">
      <w:pPr>
        <w:pStyle w:val="Default"/>
        <w:jc w:val="both"/>
        <w:rPr>
          <w:bCs/>
        </w:rPr>
      </w:pPr>
      <w:r w:rsidRPr="00E82801">
        <w:rPr>
          <w:b/>
          <w:bCs/>
          <w:sz w:val="22"/>
          <w:szCs w:val="22"/>
        </w:rPr>
        <w:t>II.</w:t>
      </w:r>
      <w:r w:rsidR="0058623B" w:rsidRPr="00E82801">
        <w:rPr>
          <w:b/>
          <w:bCs/>
          <w:sz w:val="22"/>
          <w:szCs w:val="22"/>
        </w:rPr>
        <w:t xml:space="preserve">3) </w:t>
      </w:r>
      <w:r w:rsidR="0058623B" w:rsidRPr="00E82801">
        <w:rPr>
          <w:sz w:val="22"/>
          <w:szCs w:val="22"/>
        </w:rPr>
        <w:t>Lotti</w:t>
      </w:r>
      <w:r w:rsidR="00A32D64" w:rsidRPr="00E82801">
        <w:rPr>
          <w:sz w:val="22"/>
          <w:szCs w:val="22"/>
        </w:rPr>
        <w:t xml:space="preserve">: </w:t>
      </w:r>
      <w:bookmarkStart w:id="1" w:name="_Hlk147316844"/>
      <w:r w:rsidR="00C1142B" w:rsidRPr="00C1142B">
        <w:rPr>
          <w:bCs/>
        </w:rPr>
        <w:t xml:space="preserve">Lotto 1 - Fornitura autoveicoli </w:t>
      </w:r>
      <w:r w:rsidR="00003274">
        <w:rPr>
          <w:bCs/>
        </w:rPr>
        <w:t>–</w:t>
      </w:r>
      <w:r w:rsidR="00C1142B" w:rsidRPr="00C1142B">
        <w:rPr>
          <w:bCs/>
        </w:rPr>
        <w:t xml:space="preserve"> CIG</w:t>
      </w:r>
      <w:r w:rsidR="00003274">
        <w:rPr>
          <w:bCs/>
        </w:rPr>
        <w:t xml:space="preserve">: A01AF914A0 </w:t>
      </w:r>
      <w:r w:rsidR="00C1142B" w:rsidRPr="00C1142B">
        <w:rPr>
          <w:bCs/>
        </w:rPr>
        <w:t xml:space="preserve">importo </w:t>
      </w:r>
      <w:r w:rsidR="00C1142B" w:rsidRPr="00C1142B">
        <w:rPr>
          <w:b/>
        </w:rPr>
        <w:t>145.899,26</w:t>
      </w:r>
      <w:r w:rsidR="00C1142B" w:rsidRPr="00C1142B">
        <w:rPr>
          <w:bCs/>
        </w:rPr>
        <w:t xml:space="preserve">; Lotto 2 - Fornitura mezzi da lavoro </w:t>
      </w:r>
      <w:r w:rsidR="00003274">
        <w:rPr>
          <w:bCs/>
        </w:rPr>
        <w:t>–</w:t>
      </w:r>
      <w:r w:rsidR="00C1142B" w:rsidRPr="00C1142B">
        <w:rPr>
          <w:bCs/>
        </w:rPr>
        <w:t xml:space="preserve"> CIG</w:t>
      </w:r>
      <w:r w:rsidR="00003274">
        <w:rPr>
          <w:bCs/>
        </w:rPr>
        <w:t xml:space="preserve">: A01AFC4EB3 </w:t>
      </w:r>
      <w:r w:rsidR="00C1142B" w:rsidRPr="00C1142B">
        <w:rPr>
          <w:bCs/>
        </w:rPr>
        <w:t xml:space="preserve">importo </w:t>
      </w:r>
      <w:r w:rsidR="00C1142B" w:rsidRPr="00C1142B">
        <w:rPr>
          <w:b/>
        </w:rPr>
        <w:t>88.345,24</w:t>
      </w:r>
      <w:r w:rsidR="00C1142B" w:rsidRPr="00C1142B">
        <w:rPr>
          <w:bCs/>
        </w:rPr>
        <w:t xml:space="preserve">; Lotto 3 - Fornitura scooter </w:t>
      </w:r>
      <w:r w:rsidR="00003274">
        <w:rPr>
          <w:bCs/>
        </w:rPr>
        <w:t>–</w:t>
      </w:r>
      <w:r w:rsidR="00C1142B" w:rsidRPr="00C1142B">
        <w:rPr>
          <w:bCs/>
        </w:rPr>
        <w:t xml:space="preserve"> CIG</w:t>
      </w:r>
      <w:r w:rsidR="00003274">
        <w:rPr>
          <w:bCs/>
        </w:rPr>
        <w:t xml:space="preserve">: A01AFF4652 </w:t>
      </w:r>
      <w:r w:rsidR="00C1142B" w:rsidRPr="00C1142B">
        <w:rPr>
          <w:bCs/>
        </w:rPr>
        <w:t xml:space="preserve">importo </w:t>
      </w:r>
      <w:r w:rsidR="00C1142B" w:rsidRPr="00C1142B">
        <w:rPr>
          <w:b/>
        </w:rPr>
        <w:t>29.441,00</w:t>
      </w:r>
      <w:r w:rsidR="00C1142B" w:rsidRPr="00C1142B">
        <w:rPr>
          <w:bCs/>
        </w:rPr>
        <w:t xml:space="preserve">; Lotto 4 - Fornitura in opera colonnine di ricarica </w:t>
      </w:r>
      <w:r w:rsidR="00003274">
        <w:rPr>
          <w:bCs/>
        </w:rPr>
        <w:t>–</w:t>
      </w:r>
      <w:r w:rsidR="00C1142B" w:rsidRPr="00C1142B">
        <w:rPr>
          <w:bCs/>
        </w:rPr>
        <w:t xml:space="preserve"> CIG</w:t>
      </w:r>
      <w:r w:rsidR="00003274">
        <w:rPr>
          <w:bCs/>
        </w:rPr>
        <w:t>: A01B0021E1 importo</w:t>
      </w:r>
      <w:r w:rsidR="00C1142B" w:rsidRPr="00C1142B">
        <w:rPr>
          <w:bCs/>
        </w:rPr>
        <w:t xml:space="preserve"> € </w:t>
      </w:r>
      <w:r w:rsidR="00C1142B" w:rsidRPr="00C1142B">
        <w:rPr>
          <w:b/>
        </w:rPr>
        <w:t>25.281,27</w:t>
      </w:r>
      <w:r w:rsidR="00C1142B" w:rsidRPr="00C1142B">
        <w:rPr>
          <w:bCs/>
        </w:rPr>
        <w:t xml:space="preserve">. </w:t>
      </w:r>
      <w:bookmarkStart w:id="2" w:name="_Hlk90550364"/>
      <w:bookmarkEnd w:id="1"/>
    </w:p>
    <w:bookmarkEnd w:id="2"/>
    <w:p w14:paraId="2E3D42EF" w14:textId="0E4C7A26" w:rsidR="00410EBE" w:rsidRPr="00E82801" w:rsidRDefault="002F5F82" w:rsidP="00883E98">
      <w:pPr>
        <w:pStyle w:val="Default"/>
        <w:jc w:val="both"/>
        <w:rPr>
          <w:sz w:val="22"/>
          <w:szCs w:val="22"/>
        </w:rPr>
      </w:pPr>
      <w:r w:rsidRPr="00E82801">
        <w:rPr>
          <w:b/>
          <w:bCs/>
          <w:sz w:val="22"/>
          <w:szCs w:val="22"/>
        </w:rPr>
        <w:t>II.</w:t>
      </w:r>
      <w:r w:rsidR="00A32D64" w:rsidRPr="00E82801">
        <w:rPr>
          <w:b/>
          <w:bCs/>
          <w:sz w:val="22"/>
          <w:szCs w:val="22"/>
        </w:rPr>
        <w:t>4</w:t>
      </w:r>
      <w:r w:rsidR="0058623B" w:rsidRPr="00E82801">
        <w:rPr>
          <w:b/>
          <w:bCs/>
          <w:sz w:val="22"/>
          <w:szCs w:val="22"/>
        </w:rPr>
        <w:t xml:space="preserve">) </w:t>
      </w:r>
      <w:r w:rsidR="0058623B" w:rsidRPr="00E82801">
        <w:rPr>
          <w:sz w:val="22"/>
          <w:szCs w:val="22"/>
        </w:rPr>
        <w:t>Quantitativo o entità totale</w:t>
      </w:r>
      <w:r w:rsidR="0058623B" w:rsidRPr="00E82801">
        <w:rPr>
          <w:b/>
          <w:bCs/>
          <w:sz w:val="22"/>
          <w:szCs w:val="22"/>
        </w:rPr>
        <w:t xml:space="preserve">: </w:t>
      </w:r>
      <w:r w:rsidR="00C1142B" w:rsidRPr="00C1142B">
        <w:rPr>
          <w:bCs/>
        </w:rPr>
        <w:t>I</w:t>
      </w:r>
      <w:r w:rsidR="00C1142B" w:rsidRPr="009256E2">
        <w:rPr>
          <w:bCs/>
        </w:rPr>
        <w:t>mporto totale stimato a base d’asta è pari ad € 288.966,78, oltre IVA</w:t>
      </w:r>
      <w:r w:rsidR="00C1142B" w:rsidRPr="002F2E98">
        <w:rPr>
          <w:sz w:val="22"/>
          <w:szCs w:val="22"/>
        </w:rPr>
        <w:t xml:space="preserve"> </w:t>
      </w:r>
    </w:p>
    <w:p w14:paraId="43E70B6F" w14:textId="116B886C" w:rsidR="0058623B" w:rsidRPr="00003274" w:rsidRDefault="0058623B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 xml:space="preserve">SEZIONE III: INFORMAZIONI DI CARATTERE GIURIDICO, ECONOMICO, FINANZIARIO E TECNICO </w:t>
      </w:r>
    </w:p>
    <w:p w14:paraId="11AE673C" w14:textId="086ACB24" w:rsidR="0058623B" w:rsidRPr="00003274" w:rsidRDefault="002F5F82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>III.</w:t>
      </w:r>
      <w:r w:rsidR="0058623B" w:rsidRPr="00003274">
        <w:rPr>
          <w:b/>
          <w:bCs/>
          <w:sz w:val="22"/>
          <w:szCs w:val="22"/>
        </w:rPr>
        <w:t>1)</w:t>
      </w:r>
      <w:r w:rsidR="00AD3589" w:rsidRPr="00003274">
        <w:rPr>
          <w:bCs/>
          <w:sz w:val="22"/>
          <w:szCs w:val="22"/>
        </w:rPr>
        <w:t xml:space="preserve"> </w:t>
      </w:r>
      <w:r w:rsidR="0058623B" w:rsidRPr="00003274">
        <w:rPr>
          <w:sz w:val="22"/>
          <w:szCs w:val="22"/>
        </w:rPr>
        <w:t>Cauzioni e garanzie richieste</w:t>
      </w:r>
      <w:r w:rsidR="0058623B" w:rsidRPr="00003274">
        <w:rPr>
          <w:bCs/>
          <w:sz w:val="22"/>
          <w:szCs w:val="22"/>
        </w:rPr>
        <w:t xml:space="preserve">: </w:t>
      </w:r>
      <w:r w:rsidR="00003274" w:rsidRPr="00003274">
        <w:rPr>
          <w:bCs/>
          <w:sz w:val="22"/>
          <w:szCs w:val="22"/>
        </w:rPr>
        <w:t xml:space="preserve">si applicano le disposizioni dell’art 106 del </w:t>
      </w:r>
      <w:proofErr w:type="spellStart"/>
      <w:r w:rsidR="00003274" w:rsidRPr="00003274">
        <w:rPr>
          <w:bCs/>
          <w:sz w:val="22"/>
          <w:szCs w:val="22"/>
        </w:rPr>
        <w:t>D.lgs</w:t>
      </w:r>
      <w:proofErr w:type="spellEnd"/>
      <w:r w:rsidR="00003274" w:rsidRPr="00003274">
        <w:rPr>
          <w:bCs/>
          <w:sz w:val="22"/>
          <w:szCs w:val="22"/>
        </w:rPr>
        <w:t xml:space="preserve"> 36/2023.</w:t>
      </w:r>
    </w:p>
    <w:p w14:paraId="6ABB2E54" w14:textId="2BB4FE20" w:rsidR="0058623B" w:rsidRPr="00003274" w:rsidRDefault="002F5F82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>III.</w:t>
      </w:r>
      <w:r w:rsidR="00A32D64" w:rsidRPr="00003274">
        <w:rPr>
          <w:b/>
          <w:bCs/>
          <w:sz w:val="22"/>
          <w:szCs w:val="22"/>
        </w:rPr>
        <w:t>2</w:t>
      </w:r>
      <w:r w:rsidR="0058623B" w:rsidRPr="00003274">
        <w:rPr>
          <w:b/>
          <w:bCs/>
          <w:sz w:val="22"/>
          <w:szCs w:val="22"/>
        </w:rPr>
        <w:t>)</w:t>
      </w:r>
      <w:r w:rsidR="0058623B" w:rsidRPr="00003274">
        <w:rPr>
          <w:bCs/>
          <w:sz w:val="22"/>
          <w:szCs w:val="22"/>
        </w:rPr>
        <w:t xml:space="preserve"> </w:t>
      </w:r>
      <w:r w:rsidR="0058623B" w:rsidRPr="00003274">
        <w:rPr>
          <w:sz w:val="22"/>
          <w:szCs w:val="22"/>
        </w:rPr>
        <w:t>Requisiti di carattere generale</w:t>
      </w:r>
      <w:r w:rsidR="0058623B" w:rsidRPr="00003274">
        <w:rPr>
          <w:bCs/>
          <w:sz w:val="22"/>
          <w:szCs w:val="22"/>
        </w:rPr>
        <w:t xml:space="preserve">: </w:t>
      </w:r>
      <w:r w:rsidR="0058623B" w:rsidRPr="00003274">
        <w:rPr>
          <w:sz w:val="22"/>
          <w:szCs w:val="22"/>
        </w:rPr>
        <w:t xml:space="preserve">soggetti previsti dall’art. </w:t>
      </w:r>
      <w:r w:rsidR="00003274" w:rsidRPr="00003274">
        <w:rPr>
          <w:sz w:val="22"/>
          <w:szCs w:val="22"/>
        </w:rPr>
        <w:t>65</w:t>
      </w:r>
      <w:r w:rsidR="0058623B" w:rsidRPr="00003274">
        <w:rPr>
          <w:sz w:val="22"/>
          <w:szCs w:val="22"/>
        </w:rPr>
        <w:t xml:space="preserve"> del D. Lgs. </w:t>
      </w:r>
      <w:r w:rsidR="00003274" w:rsidRPr="00003274">
        <w:rPr>
          <w:sz w:val="22"/>
          <w:szCs w:val="22"/>
        </w:rPr>
        <w:t>36/2023</w:t>
      </w:r>
      <w:r w:rsidR="0058623B" w:rsidRPr="00003274">
        <w:rPr>
          <w:sz w:val="22"/>
          <w:szCs w:val="22"/>
        </w:rPr>
        <w:t xml:space="preserve"> in possesso dei requisiti di carattere generale di cui all’art. </w:t>
      </w:r>
      <w:r w:rsidR="00003274" w:rsidRPr="00003274">
        <w:rPr>
          <w:sz w:val="22"/>
          <w:szCs w:val="22"/>
        </w:rPr>
        <w:t>94-95</w:t>
      </w:r>
      <w:r w:rsidR="0058623B" w:rsidRPr="00003274">
        <w:rPr>
          <w:sz w:val="22"/>
          <w:szCs w:val="22"/>
        </w:rPr>
        <w:t xml:space="preserve"> del citato D.</w:t>
      </w:r>
      <w:r w:rsidR="003321F2" w:rsidRPr="00003274">
        <w:rPr>
          <w:sz w:val="22"/>
          <w:szCs w:val="22"/>
        </w:rPr>
        <w:t xml:space="preserve"> </w:t>
      </w:r>
      <w:r w:rsidR="0058623B" w:rsidRPr="00003274">
        <w:rPr>
          <w:sz w:val="22"/>
          <w:szCs w:val="22"/>
        </w:rPr>
        <w:t xml:space="preserve">Lgs n. </w:t>
      </w:r>
      <w:r w:rsidR="00003274" w:rsidRPr="00003274">
        <w:rPr>
          <w:sz w:val="22"/>
          <w:szCs w:val="22"/>
        </w:rPr>
        <w:t>36/2023</w:t>
      </w:r>
      <w:r w:rsidR="0058623B" w:rsidRPr="00003274">
        <w:rPr>
          <w:sz w:val="22"/>
          <w:szCs w:val="22"/>
        </w:rPr>
        <w:t xml:space="preserve">. </w:t>
      </w:r>
    </w:p>
    <w:p w14:paraId="29ED3BF0" w14:textId="60FB81F2" w:rsidR="0058623B" w:rsidRPr="00003274" w:rsidRDefault="002F5F82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>III.</w:t>
      </w:r>
      <w:r w:rsidR="00A32D64" w:rsidRPr="00003274">
        <w:rPr>
          <w:b/>
          <w:bCs/>
          <w:sz w:val="22"/>
          <w:szCs w:val="22"/>
        </w:rPr>
        <w:t>3</w:t>
      </w:r>
      <w:r w:rsidR="0058623B" w:rsidRPr="00003274">
        <w:rPr>
          <w:b/>
          <w:bCs/>
          <w:sz w:val="22"/>
          <w:szCs w:val="22"/>
        </w:rPr>
        <w:t xml:space="preserve">) </w:t>
      </w:r>
      <w:r w:rsidR="0058623B" w:rsidRPr="00003274">
        <w:rPr>
          <w:sz w:val="22"/>
          <w:szCs w:val="22"/>
        </w:rPr>
        <w:t>Requisiti di idoneità professionale</w:t>
      </w:r>
      <w:r w:rsidR="00003274" w:rsidRPr="00003274">
        <w:rPr>
          <w:sz w:val="22"/>
          <w:szCs w:val="22"/>
        </w:rPr>
        <w:t>,</w:t>
      </w:r>
      <w:r w:rsidR="00003274" w:rsidRPr="00003274">
        <w:rPr>
          <w:b/>
          <w:bCs/>
          <w:sz w:val="22"/>
          <w:szCs w:val="22"/>
        </w:rPr>
        <w:t xml:space="preserve"> c</w:t>
      </w:r>
      <w:r w:rsidR="00003274" w:rsidRPr="00003274">
        <w:rPr>
          <w:sz w:val="22"/>
          <w:szCs w:val="22"/>
        </w:rPr>
        <w:t>apacità economica e finanziaria e capacità tecnica e professionale</w:t>
      </w:r>
      <w:r w:rsidR="0058623B" w:rsidRPr="00003274">
        <w:rPr>
          <w:b/>
          <w:bCs/>
          <w:sz w:val="22"/>
          <w:szCs w:val="22"/>
        </w:rPr>
        <w:t xml:space="preserve">: </w:t>
      </w:r>
      <w:r w:rsidR="0058623B" w:rsidRPr="00003274">
        <w:rPr>
          <w:sz w:val="22"/>
          <w:szCs w:val="22"/>
        </w:rPr>
        <w:t>si rinvia a</w:t>
      </w:r>
      <w:r w:rsidR="004878F2" w:rsidRPr="00003274">
        <w:rPr>
          <w:sz w:val="22"/>
          <w:szCs w:val="22"/>
        </w:rPr>
        <w:t xml:space="preserve"> quanto previsto nel </w:t>
      </w:r>
      <w:r w:rsidR="0058623B" w:rsidRPr="00003274">
        <w:rPr>
          <w:sz w:val="22"/>
          <w:szCs w:val="22"/>
        </w:rPr>
        <w:t>capitolato e</w:t>
      </w:r>
      <w:r w:rsidR="004878F2" w:rsidRPr="00003274">
        <w:rPr>
          <w:sz w:val="22"/>
          <w:szCs w:val="22"/>
        </w:rPr>
        <w:t xml:space="preserve"> nel</w:t>
      </w:r>
      <w:r w:rsidR="0058623B" w:rsidRPr="00003274">
        <w:rPr>
          <w:sz w:val="22"/>
          <w:szCs w:val="22"/>
        </w:rPr>
        <w:t xml:space="preserve"> disciplinare di gara</w:t>
      </w:r>
      <w:r w:rsidR="0058623B" w:rsidRPr="00003274">
        <w:rPr>
          <w:b/>
          <w:bCs/>
          <w:sz w:val="22"/>
          <w:szCs w:val="22"/>
        </w:rPr>
        <w:t xml:space="preserve">. </w:t>
      </w:r>
    </w:p>
    <w:p w14:paraId="3B318643" w14:textId="38F61198" w:rsidR="0058623B" w:rsidRPr="00003274" w:rsidRDefault="002F5F82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>IV.</w:t>
      </w:r>
      <w:r w:rsidR="00B22ABF" w:rsidRPr="00003274">
        <w:rPr>
          <w:b/>
          <w:bCs/>
          <w:sz w:val="22"/>
          <w:szCs w:val="22"/>
        </w:rPr>
        <w:t xml:space="preserve">1) </w:t>
      </w:r>
      <w:r w:rsidR="0058623B" w:rsidRPr="00003274">
        <w:rPr>
          <w:sz w:val="22"/>
          <w:szCs w:val="22"/>
        </w:rPr>
        <w:t>Tipo di procedura</w:t>
      </w:r>
      <w:r w:rsidR="0058623B" w:rsidRPr="00003274">
        <w:rPr>
          <w:b/>
          <w:bCs/>
          <w:sz w:val="22"/>
          <w:szCs w:val="22"/>
        </w:rPr>
        <w:t xml:space="preserve">: </w:t>
      </w:r>
      <w:r w:rsidR="0058623B" w:rsidRPr="00003274">
        <w:rPr>
          <w:sz w:val="22"/>
          <w:szCs w:val="22"/>
        </w:rPr>
        <w:t xml:space="preserve">Procedura aperta di cui all’art. </w:t>
      </w:r>
      <w:r w:rsidR="00C1142B" w:rsidRPr="00003274">
        <w:rPr>
          <w:sz w:val="22"/>
          <w:szCs w:val="22"/>
        </w:rPr>
        <w:t xml:space="preserve">71 </w:t>
      </w:r>
      <w:r w:rsidR="0058623B" w:rsidRPr="00003274">
        <w:rPr>
          <w:sz w:val="22"/>
          <w:szCs w:val="22"/>
        </w:rPr>
        <w:t>del D.</w:t>
      </w:r>
      <w:r w:rsidR="003321F2" w:rsidRPr="00003274">
        <w:rPr>
          <w:sz w:val="22"/>
          <w:szCs w:val="22"/>
        </w:rPr>
        <w:t xml:space="preserve"> </w:t>
      </w:r>
      <w:r w:rsidR="0058623B" w:rsidRPr="00003274">
        <w:rPr>
          <w:sz w:val="22"/>
          <w:szCs w:val="22"/>
        </w:rPr>
        <w:t xml:space="preserve">Lgs n. </w:t>
      </w:r>
      <w:r w:rsidR="00C1142B" w:rsidRPr="00003274">
        <w:rPr>
          <w:sz w:val="22"/>
          <w:szCs w:val="22"/>
        </w:rPr>
        <w:t>36/2023</w:t>
      </w:r>
      <w:r w:rsidR="0058623B" w:rsidRPr="00003274">
        <w:rPr>
          <w:sz w:val="22"/>
          <w:szCs w:val="22"/>
        </w:rPr>
        <w:t xml:space="preserve">. </w:t>
      </w:r>
    </w:p>
    <w:p w14:paraId="75F8904D" w14:textId="1C690C4B" w:rsidR="0058623B" w:rsidRPr="00003274" w:rsidRDefault="002F5F82" w:rsidP="00883E98">
      <w:pPr>
        <w:pStyle w:val="Default"/>
        <w:jc w:val="both"/>
        <w:rPr>
          <w:strike/>
          <w:sz w:val="22"/>
          <w:szCs w:val="22"/>
        </w:rPr>
      </w:pPr>
      <w:r w:rsidRPr="00003274">
        <w:rPr>
          <w:b/>
          <w:bCs/>
          <w:sz w:val="22"/>
          <w:szCs w:val="22"/>
        </w:rPr>
        <w:t>IV.</w:t>
      </w:r>
      <w:r w:rsidR="00B22ABF" w:rsidRPr="00003274">
        <w:rPr>
          <w:b/>
          <w:bCs/>
          <w:sz w:val="22"/>
          <w:szCs w:val="22"/>
        </w:rPr>
        <w:t>2</w:t>
      </w:r>
      <w:r w:rsidR="0058623B" w:rsidRPr="00003274">
        <w:rPr>
          <w:b/>
          <w:bCs/>
          <w:sz w:val="22"/>
          <w:szCs w:val="22"/>
        </w:rPr>
        <w:t xml:space="preserve">) </w:t>
      </w:r>
      <w:r w:rsidR="0058623B" w:rsidRPr="00003274">
        <w:rPr>
          <w:sz w:val="22"/>
          <w:szCs w:val="22"/>
        </w:rPr>
        <w:t>Criterio di aggiudicazione:</w:t>
      </w:r>
      <w:r w:rsidR="00387609" w:rsidRPr="00003274">
        <w:t xml:space="preserve"> </w:t>
      </w:r>
      <w:r w:rsidR="00387609" w:rsidRPr="00003274">
        <w:rPr>
          <w:sz w:val="22"/>
          <w:szCs w:val="22"/>
        </w:rPr>
        <w:t>prezzo più basso ai sensi dell’art.</w:t>
      </w:r>
      <w:r w:rsidR="00C1142B" w:rsidRPr="00003274">
        <w:rPr>
          <w:sz w:val="22"/>
          <w:szCs w:val="22"/>
        </w:rPr>
        <w:t xml:space="preserve"> 108 d. lgs. 36/2023</w:t>
      </w:r>
      <w:r w:rsidR="00003274" w:rsidRPr="00003274">
        <w:rPr>
          <w:sz w:val="22"/>
          <w:szCs w:val="22"/>
        </w:rPr>
        <w:t>.</w:t>
      </w:r>
    </w:p>
    <w:p w14:paraId="2B5CF1CD" w14:textId="075B57A1" w:rsidR="0058623B" w:rsidRPr="00003274" w:rsidRDefault="002F5F82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>IV.</w:t>
      </w:r>
      <w:r w:rsidR="00B22ABF" w:rsidRPr="00003274">
        <w:rPr>
          <w:b/>
          <w:bCs/>
          <w:sz w:val="22"/>
          <w:szCs w:val="22"/>
        </w:rPr>
        <w:t>4</w:t>
      </w:r>
      <w:r w:rsidR="0058623B" w:rsidRPr="00003274">
        <w:rPr>
          <w:b/>
          <w:bCs/>
          <w:sz w:val="22"/>
          <w:szCs w:val="22"/>
        </w:rPr>
        <w:t xml:space="preserve">) </w:t>
      </w:r>
      <w:r w:rsidR="0058623B" w:rsidRPr="00003274">
        <w:rPr>
          <w:sz w:val="22"/>
          <w:szCs w:val="22"/>
        </w:rPr>
        <w:t xml:space="preserve">Termine per il ricevimento delle offerte: </w:t>
      </w:r>
      <w:r w:rsidR="0058623B" w:rsidRPr="001D6335">
        <w:rPr>
          <w:b/>
          <w:sz w:val="22"/>
          <w:szCs w:val="22"/>
        </w:rPr>
        <w:t xml:space="preserve">ore </w:t>
      </w:r>
      <w:r w:rsidR="001D6335" w:rsidRPr="001D6335">
        <w:rPr>
          <w:b/>
          <w:sz w:val="22"/>
          <w:szCs w:val="22"/>
        </w:rPr>
        <w:t>10:00</w:t>
      </w:r>
      <w:r w:rsidR="0058623B" w:rsidRPr="001D6335">
        <w:rPr>
          <w:b/>
          <w:bCs/>
          <w:sz w:val="22"/>
          <w:szCs w:val="22"/>
        </w:rPr>
        <w:t xml:space="preserve"> del</w:t>
      </w:r>
      <w:r w:rsidR="0082167D" w:rsidRPr="001D6335">
        <w:rPr>
          <w:b/>
          <w:bCs/>
          <w:sz w:val="22"/>
          <w:szCs w:val="22"/>
        </w:rPr>
        <w:t xml:space="preserve"> </w:t>
      </w:r>
      <w:r w:rsidR="001D6335" w:rsidRPr="001D6335">
        <w:rPr>
          <w:b/>
          <w:bCs/>
          <w:sz w:val="22"/>
          <w:szCs w:val="22"/>
        </w:rPr>
        <w:t>31</w:t>
      </w:r>
      <w:r w:rsidR="0088515E" w:rsidRPr="001D6335">
        <w:rPr>
          <w:b/>
          <w:bCs/>
          <w:sz w:val="22"/>
          <w:szCs w:val="22"/>
        </w:rPr>
        <w:t>.10.2023</w:t>
      </w:r>
      <w:r w:rsidR="0058623B" w:rsidRPr="00003274">
        <w:rPr>
          <w:sz w:val="22"/>
          <w:szCs w:val="22"/>
        </w:rPr>
        <w:t xml:space="preserve">. </w:t>
      </w:r>
    </w:p>
    <w:p w14:paraId="27B5114D" w14:textId="658793D1" w:rsidR="0058623B" w:rsidRPr="00003274" w:rsidRDefault="002F5F82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>IV.</w:t>
      </w:r>
      <w:r w:rsidR="00B22ABF" w:rsidRPr="00003274">
        <w:rPr>
          <w:b/>
          <w:bCs/>
          <w:sz w:val="22"/>
          <w:szCs w:val="22"/>
        </w:rPr>
        <w:t>5</w:t>
      </w:r>
      <w:r w:rsidR="0058623B" w:rsidRPr="00003274">
        <w:rPr>
          <w:b/>
          <w:bCs/>
          <w:sz w:val="22"/>
          <w:szCs w:val="22"/>
        </w:rPr>
        <w:t xml:space="preserve">) </w:t>
      </w:r>
      <w:r w:rsidR="0058623B" w:rsidRPr="00003274">
        <w:rPr>
          <w:sz w:val="22"/>
          <w:szCs w:val="22"/>
        </w:rPr>
        <w:t xml:space="preserve">Apertura delle offerte: ore </w:t>
      </w:r>
      <w:r w:rsidR="001D6335">
        <w:rPr>
          <w:b/>
          <w:bCs/>
          <w:sz w:val="22"/>
          <w:szCs w:val="22"/>
        </w:rPr>
        <w:t>11</w:t>
      </w:r>
      <w:r w:rsidR="0058623B" w:rsidRPr="00003274">
        <w:rPr>
          <w:b/>
          <w:bCs/>
          <w:sz w:val="22"/>
          <w:szCs w:val="22"/>
        </w:rPr>
        <w:t>:</w:t>
      </w:r>
      <w:r w:rsidR="001D6335">
        <w:rPr>
          <w:b/>
          <w:bCs/>
          <w:sz w:val="22"/>
          <w:szCs w:val="22"/>
        </w:rPr>
        <w:t>00</w:t>
      </w:r>
      <w:r w:rsidR="0058623B" w:rsidRPr="00003274">
        <w:rPr>
          <w:b/>
          <w:bCs/>
          <w:sz w:val="22"/>
          <w:szCs w:val="22"/>
        </w:rPr>
        <w:t xml:space="preserve"> del</w:t>
      </w:r>
      <w:r w:rsidR="00560B93" w:rsidRPr="00003274">
        <w:rPr>
          <w:b/>
          <w:bCs/>
          <w:sz w:val="22"/>
          <w:szCs w:val="22"/>
        </w:rPr>
        <w:t xml:space="preserve"> </w:t>
      </w:r>
      <w:r w:rsidR="001D6335">
        <w:rPr>
          <w:b/>
          <w:bCs/>
          <w:sz w:val="22"/>
          <w:szCs w:val="22"/>
        </w:rPr>
        <w:t>31</w:t>
      </w:r>
      <w:r w:rsidR="0088515E" w:rsidRPr="00003274">
        <w:rPr>
          <w:b/>
          <w:bCs/>
          <w:sz w:val="22"/>
          <w:szCs w:val="22"/>
        </w:rPr>
        <w:t>.</w:t>
      </w:r>
      <w:r w:rsidR="001D6335">
        <w:rPr>
          <w:b/>
          <w:bCs/>
          <w:sz w:val="22"/>
          <w:szCs w:val="22"/>
        </w:rPr>
        <w:t>10</w:t>
      </w:r>
      <w:r w:rsidR="0088515E" w:rsidRPr="00003274">
        <w:rPr>
          <w:b/>
          <w:bCs/>
          <w:sz w:val="22"/>
          <w:szCs w:val="22"/>
        </w:rPr>
        <w:t>.2023</w:t>
      </w:r>
      <w:r w:rsidR="0058623B" w:rsidRPr="00003274">
        <w:rPr>
          <w:b/>
          <w:bCs/>
          <w:sz w:val="22"/>
          <w:szCs w:val="22"/>
        </w:rPr>
        <w:t>.</w:t>
      </w:r>
      <w:r w:rsidR="0058623B" w:rsidRPr="00003274">
        <w:rPr>
          <w:sz w:val="22"/>
          <w:szCs w:val="22"/>
        </w:rPr>
        <w:t xml:space="preserve"> </w:t>
      </w:r>
    </w:p>
    <w:p w14:paraId="686589EB" w14:textId="77777777" w:rsidR="0058623B" w:rsidRPr="00003274" w:rsidRDefault="002F5F82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>IV.</w:t>
      </w:r>
      <w:r w:rsidR="00B22ABF" w:rsidRPr="00003274">
        <w:rPr>
          <w:b/>
          <w:bCs/>
          <w:sz w:val="22"/>
          <w:szCs w:val="22"/>
        </w:rPr>
        <w:t>6</w:t>
      </w:r>
      <w:r w:rsidR="0058623B" w:rsidRPr="00003274">
        <w:rPr>
          <w:b/>
          <w:bCs/>
          <w:sz w:val="22"/>
          <w:szCs w:val="22"/>
        </w:rPr>
        <w:t xml:space="preserve">) </w:t>
      </w:r>
      <w:r w:rsidR="0058623B" w:rsidRPr="00003274">
        <w:rPr>
          <w:sz w:val="22"/>
          <w:szCs w:val="22"/>
        </w:rPr>
        <w:t xml:space="preserve">Lingua utilizzabile per la presentazione delle </w:t>
      </w:r>
      <w:r w:rsidR="00087DCD" w:rsidRPr="00003274">
        <w:rPr>
          <w:sz w:val="22"/>
          <w:szCs w:val="22"/>
        </w:rPr>
        <w:t>offerte</w:t>
      </w:r>
      <w:r w:rsidR="0058623B" w:rsidRPr="00003274">
        <w:rPr>
          <w:sz w:val="22"/>
          <w:szCs w:val="22"/>
        </w:rPr>
        <w:t xml:space="preserve">: Italiano. </w:t>
      </w:r>
    </w:p>
    <w:p w14:paraId="1A68D923" w14:textId="51ECF0CD" w:rsidR="0058623B" w:rsidRPr="00003274" w:rsidRDefault="0058623B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 xml:space="preserve">SEZIONE </w:t>
      </w:r>
      <w:r w:rsidR="002F5F82" w:rsidRPr="00003274">
        <w:rPr>
          <w:b/>
          <w:bCs/>
          <w:sz w:val="22"/>
          <w:szCs w:val="22"/>
        </w:rPr>
        <w:t>V</w:t>
      </w:r>
      <w:r w:rsidRPr="00003274">
        <w:rPr>
          <w:b/>
          <w:bCs/>
          <w:sz w:val="22"/>
          <w:szCs w:val="22"/>
        </w:rPr>
        <w:t>: ALTRE INFORMAZIONI</w:t>
      </w:r>
    </w:p>
    <w:p w14:paraId="58B5D290" w14:textId="1CB969DE" w:rsidR="0058623B" w:rsidRPr="00003274" w:rsidRDefault="002F5F82" w:rsidP="00883E98">
      <w:pPr>
        <w:pStyle w:val="Default"/>
        <w:jc w:val="both"/>
        <w:rPr>
          <w:sz w:val="22"/>
          <w:szCs w:val="22"/>
        </w:rPr>
      </w:pPr>
      <w:r w:rsidRPr="00003274">
        <w:rPr>
          <w:b/>
          <w:bCs/>
          <w:sz w:val="22"/>
          <w:szCs w:val="22"/>
        </w:rPr>
        <w:t>V.</w:t>
      </w:r>
      <w:r w:rsidR="0058623B" w:rsidRPr="00003274">
        <w:rPr>
          <w:b/>
          <w:bCs/>
          <w:sz w:val="22"/>
          <w:szCs w:val="22"/>
        </w:rPr>
        <w:t xml:space="preserve">1) </w:t>
      </w:r>
      <w:r w:rsidR="0058623B" w:rsidRPr="00003274">
        <w:rPr>
          <w:sz w:val="22"/>
          <w:szCs w:val="22"/>
        </w:rPr>
        <w:t xml:space="preserve">Organismo responsabile delle procedure di ricorso: T.A.R Campania – Piazza Municipio – Napoli. </w:t>
      </w:r>
    </w:p>
    <w:p w14:paraId="24021E5A" w14:textId="60DCF505" w:rsidR="0058623B" w:rsidRPr="000D62E0" w:rsidRDefault="00B6487D" w:rsidP="00883E98">
      <w:pPr>
        <w:pStyle w:val="Default"/>
        <w:jc w:val="both"/>
        <w:rPr>
          <w:b/>
          <w:bCs/>
          <w:sz w:val="22"/>
          <w:szCs w:val="22"/>
        </w:rPr>
      </w:pPr>
      <w:r w:rsidRPr="00003274">
        <w:rPr>
          <w:b/>
          <w:sz w:val="22"/>
          <w:szCs w:val="22"/>
        </w:rPr>
        <w:t>V.</w:t>
      </w:r>
      <w:r w:rsidR="00387609" w:rsidRPr="00003274">
        <w:rPr>
          <w:b/>
          <w:sz w:val="22"/>
          <w:szCs w:val="22"/>
        </w:rPr>
        <w:t>2</w:t>
      </w:r>
      <w:r w:rsidRPr="00003274">
        <w:rPr>
          <w:b/>
          <w:sz w:val="22"/>
          <w:szCs w:val="22"/>
        </w:rPr>
        <w:t xml:space="preserve">) </w:t>
      </w:r>
      <w:r w:rsidR="0058623B" w:rsidRPr="00003274">
        <w:rPr>
          <w:sz w:val="22"/>
          <w:szCs w:val="22"/>
        </w:rPr>
        <w:t>Data di spedizione</w:t>
      </w:r>
      <w:r w:rsidR="00107C2C" w:rsidRPr="00003274">
        <w:rPr>
          <w:sz w:val="22"/>
          <w:szCs w:val="22"/>
        </w:rPr>
        <w:t xml:space="preserve"> </w:t>
      </w:r>
      <w:r w:rsidR="0058623B" w:rsidRPr="00003274">
        <w:rPr>
          <w:sz w:val="22"/>
          <w:szCs w:val="22"/>
        </w:rPr>
        <w:t>alla G</w:t>
      </w:r>
      <w:r w:rsidR="00655ECA" w:rsidRPr="00003274">
        <w:rPr>
          <w:sz w:val="22"/>
          <w:szCs w:val="22"/>
        </w:rPr>
        <w:t>.</w:t>
      </w:r>
      <w:r w:rsidR="0058623B" w:rsidRPr="00003274">
        <w:rPr>
          <w:sz w:val="22"/>
          <w:szCs w:val="22"/>
        </w:rPr>
        <w:t>U</w:t>
      </w:r>
      <w:r w:rsidR="00655ECA" w:rsidRPr="00003274">
        <w:rPr>
          <w:sz w:val="22"/>
          <w:szCs w:val="22"/>
        </w:rPr>
        <w:t>.</w:t>
      </w:r>
      <w:r w:rsidR="0058623B" w:rsidRPr="00003274">
        <w:rPr>
          <w:sz w:val="22"/>
          <w:szCs w:val="22"/>
        </w:rPr>
        <w:t>U</w:t>
      </w:r>
      <w:r w:rsidR="00E82801" w:rsidRPr="00003274">
        <w:rPr>
          <w:sz w:val="22"/>
          <w:szCs w:val="22"/>
        </w:rPr>
        <w:t>.</w:t>
      </w:r>
      <w:r w:rsidR="0058623B" w:rsidRPr="00003274">
        <w:rPr>
          <w:sz w:val="22"/>
          <w:szCs w:val="22"/>
        </w:rPr>
        <w:t>E</w:t>
      </w:r>
      <w:r w:rsidR="0058623B" w:rsidRPr="001D6335">
        <w:rPr>
          <w:b/>
          <w:sz w:val="22"/>
          <w:szCs w:val="22"/>
        </w:rPr>
        <w:t>.</w:t>
      </w:r>
      <w:r w:rsidR="00AE0B44" w:rsidRPr="001D6335">
        <w:rPr>
          <w:b/>
          <w:sz w:val="22"/>
          <w:szCs w:val="22"/>
        </w:rPr>
        <w:t>:</w:t>
      </w:r>
      <w:r w:rsidR="003321F2" w:rsidRPr="001D6335">
        <w:rPr>
          <w:b/>
          <w:sz w:val="22"/>
          <w:szCs w:val="22"/>
        </w:rPr>
        <w:t xml:space="preserve"> </w:t>
      </w:r>
      <w:r w:rsidR="001D6335" w:rsidRPr="001D6335">
        <w:rPr>
          <w:b/>
          <w:sz w:val="22"/>
          <w:szCs w:val="22"/>
        </w:rPr>
        <w:t>12</w:t>
      </w:r>
      <w:r w:rsidR="000D62E0" w:rsidRPr="001D6335">
        <w:rPr>
          <w:b/>
          <w:bCs/>
          <w:sz w:val="22"/>
          <w:szCs w:val="22"/>
        </w:rPr>
        <w:t>.</w:t>
      </w:r>
      <w:r w:rsidR="001D6335" w:rsidRPr="001D6335">
        <w:rPr>
          <w:b/>
          <w:bCs/>
          <w:sz w:val="22"/>
          <w:szCs w:val="22"/>
        </w:rPr>
        <w:t>10</w:t>
      </w:r>
      <w:r w:rsidR="000D62E0" w:rsidRPr="001D6335">
        <w:rPr>
          <w:b/>
          <w:bCs/>
          <w:sz w:val="22"/>
          <w:szCs w:val="22"/>
        </w:rPr>
        <w:t>.2023</w:t>
      </w:r>
      <w:r w:rsidR="000D62E0" w:rsidRPr="00003274">
        <w:rPr>
          <w:b/>
          <w:bCs/>
          <w:sz w:val="22"/>
          <w:szCs w:val="22"/>
        </w:rPr>
        <w:t>.</w:t>
      </w:r>
      <w:r w:rsidR="00AE0B44" w:rsidRPr="000D62E0">
        <w:rPr>
          <w:b/>
          <w:bCs/>
          <w:sz w:val="22"/>
          <w:szCs w:val="22"/>
        </w:rPr>
        <w:t xml:space="preserve"> </w:t>
      </w:r>
      <w:r w:rsidR="0058623B" w:rsidRPr="000D62E0">
        <w:rPr>
          <w:b/>
          <w:bCs/>
          <w:sz w:val="22"/>
          <w:szCs w:val="22"/>
        </w:rPr>
        <w:t xml:space="preserve"> </w:t>
      </w:r>
    </w:p>
    <w:p w14:paraId="2754F89E" w14:textId="77777777" w:rsidR="000D62E0" w:rsidRDefault="000D62E0" w:rsidP="00A470CC">
      <w:pPr>
        <w:pStyle w:val="Default"/>
        <w:jc w:val="right"/>
        <w:rPr>
          <w:sz w:val="22"/>
          <w:szCs w:val="22"/>
        </w:rPr>
      </w:pPr>
    </w:p>
    <w:p w14:paraId="0053198C" w14:textId="0A8EE788" w:rsidR="0058623B" w:rsidRPr="000D62E0" w:rsidRDefault="0058623B" w:rsidP="00A470CC">
      <w:pPr>
        <w:pStyle w:val="Default"/>
        <w:jc w:val="right"/>
        <w:rPr>
          <w:b/>
          <w:bCs/>
          <w:sz w:val="22"/>
          <w:szCs w:val="22"/>
        </w:rPr>
      </w:pPr>
      <w:r w:rsidRPr="000D62E0">
        <w:rPr>
          <w:b/>
          <w:bCs/>
          <w:sz w:val="22"/>
          <w:szCs w:val="22"/>
        </w:rPr>
        <w:t xml:space="preserve">Il Responsabile della C.U.C. </w:t>
      </w:r>
    </w:p>
    <w:p w14:paraId="0F07C1D7" w14:textId="1EFD2430" w:rsidR="00101AED" w:rsidRPr="000D62E0" w:rsidRDefault="00101AED" w:rsidP="0082167D">
      <w:pPr>
        <w:pStyle w:val="Default"/>
        <w:ind w:left="6372" w:firstLine="708"/>
        <w:jc w:val="center"/>
        <w:rPr>
          <w:b/>
          <w:bCs/>
          <w:sz w:val="22"/>
          <w:szCs w:val="22"/>
        </w:rPr>
      </w:pPr>
      <w:bookmarkStart w:id="3" w:name="_GoBack"/>
      <w:bookmarkEnd w:id="3"/>
      <w:r w:rsidRPr="000D62E0">
        <w:rPr>
          <w:b/>
          <w:bCs/>
          <w:sz w:val="22"/>
          <w:szCs w:val="22"/>
        </w:rPr>
        <w:t>dott.</w:t>
      </w:r>
      <w:r w:rsidR="00C160A6" w:rsidRPr="000D62E0">
        <w:rPr>
          <w:b/>
          <w:bCs/>
          <w:sz w:val="22"/>
          <w:szCs w:val="22"/>
        </w:rPr>
        <w:t>ssa Deborah De Riso</w:t>
      </w:r>
    </w:p>
    <w:p w14:paraId="37A40E81" w14:textId="12C2E06B" w:rsidR="00D37E02" w:rsidRPr="000D62E0" w:rsidRDefault="00D37E02" w:rsidP="00A470CC">
      <w:pPr>
        <w:jc w:val="right"/>
        <w:rPr>
          <w:rFonts w:ascii="Times New Roman" w:hAnsi="Times New Roman" w:cs="Times New Roman"/>
          <w:b/>
          <w:bCs/>
        </w:rPr>
      </w:pPr>
    </w:p>
    <w:sectPr w:rsidR="00D37E02" w:rsidRPr="000D62E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23B"/>
    <w:rsid w:val="00003274"/>
    <w:rsid w:val="000117CC"/>
    <w:rsid w:val="00052CC8"/>
    <w:rsid w:val="00064210"/>
    <w:rsid w:val="00074B27"/>
    <w:rsid w:val="00087DCD"/>
    <w:rsid w:val="000D62E0"/>
    <w:rsid w:val="000F11B7"/>
    <w:rsid w:val="000F5FEC"/>
    <w:rsid w:val="00101AED"/>
    <w:rsid w:val="00107C2C"/>
    <w:rsid w:val="00181F4F"/>
    <w:rsid w:val="0019527F"/>
    <w:rsid w:val="001D6335"/>
    <w:rsid w:val="001E3CFE"/>
    <w:rsid w:val="00232BA4"/>
    <w:rsid w:val="0025121E"/>
    <w:rsid w:val="0025521A"/>
    <w:rsid w:val="002C749A"/>
    <w:rsid w:val="002E7C79"/>
    <w:rsid w:val="002F2E98"/>
    <w:rsid w:val="002F5F82"/>
    <w:rsid w:val="00307711"/>
    <w:rsid w:val="003321F2"/>
    <w:rsid w:val="00387609"/>
    <w:rsid w:val="003F14FD"/>
    <w:rsid w:val="003F3A47"/>
    <w:rsid w:val="00410EBE"/>
    <w:rsid w:val="0043798B"/>
    <w:rsid w:val="00440724"/>
    <w:rsid w:val="004878F2"/>
    <w:rsid w:val="004C10CB"/>
    <w:rsid w:val="00523300"/>
    <w:rsid w:val="00560B93"/>
    <w:rsid w:val="0058550C"/>
    <w:rsid w:val="0058623B"/>
    <w:rsid w:val="00614B4B"/>
    <w:rsid w:val="00646093"/>
    <w:rsid w:val="00655ECA"/>
    <w:rsid w:val="00674BE2"/>
    <w:rsid w:val="006A7A83"/>
    <w:rsid w:val="00777551"/>
    <w:rsid w:val="00800F76"/>
    <w:rsid w:val="00817B0A"/>
    <w:rsid w:val="0082167D"/>
    <w:rsid w:val="00842756"/>
    <w:rsid w:val="008620A5"/>
    <w:rsid w:val="008757CB"/>
    <w:rsid w:val="00883E98"/>
    <w:rsid w:val="0088515E"/>
    <w:rsid w:val="00925F4C"/>
    <w:rsid w:val="00942127"/>
    <w:rsid w:val="009F0CCC"/>
    <w:rsid w:val="00A32D64"/>
    <w:rsid w:val="00A470CC"/>
    <w:rsid w:val="00A94B9D"/>
    <w:rsid w:val="00AD3589"/>
    <w:rsid w:val="00AE0B44"/>
    <w:rsid w:val="00AE4CFD"/>
    <w:rsid w:val="00AE7D3D"/>
    <w:rsid w:val="00B0101A"/>
    <w:rsid w:val="00B118D9"/>
    <w:rsid w:val="00B21066"/>
    <w:rsid w:val="00B22ABF"/>
    <w:rsid w:val="00B6487D"/>
    <w:rsid w:val="00BB1475"/>
    <w:rsid w:val="00BD5579"/>
    <w:rsid w:val="00BE6BC6"/>
    <w:rsid w:val="00C1142B"/>
    <w:rsid w:val="00C160A6"/>
    <w:rsid w:val="00C61C7B"/>
    <w:rsid w:val="00CD6AB2"/>
    <w:rsid w:val="00D37E02"/>
    <w:rsid w:val="00D61F3A"/>
    <w:rsid w:val="00DB7618"/>
    <w:rsid w:val="00DC2F58"/>
    <w:rsid w:val="00DE0EDD"/>
    <w:rsid w:val="00E4648F"/>
    <w:rsid w:val="00E61532"/>
    <w:rsid w:val="00E76E58"/>
    <w:rsid w:val="00E82801"/>
    <w:rsid w:val="00ED2D8F"/>
    <w:rsid w:val="00F33590"/>
    <w:rsid w:val="00F42D72"/>
    <w:rsid w:val="00F50844"/>
    <w:rsid w:val="00F8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22771"/>
  <w15:chartTrackingRefBased/>
  <w15:docId w15:val="{E0BFC0E9-6FA8-432C-AC54-AFEAABB2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5862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2B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32B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Staiano</dc:creator>
  <cp:keywords/>
  <dc:description/>
  <cp:lastModifiedBy>Gianluca De Simone</cp:lastModifiedBy>
  <cp:revision>24</cp:revision>
  <cp:lastPrinted>2023-06-28T08:33:00Z</cp:lastPrinted>
  <dcterms:created xsi:type="dcterms:W3CDTF">2021-12-16T11:40:00Z</dcterms:created>
  <dcterms:modified xsi:type="dcterms:W3CDTF">2023-10-13T09:34:00Z</dcterms:modified>
</cp:coreProperties>
</file>